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0E2A" w:rsidRDefault="007F0E2A" w:rsidP="007F0E2A">
      <w:pPr>
        <w:pStyle w:val="Nagwek1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SPECYFIKACJA TECHNICZNA WYKONANIA I ODBIORU ROBÓT</w:t>
      </w:r>
    </w:p>
    <w:p w:rsidR="00201387" w:rsidRPr="00A93230" w:rsidRDefault="00A93230" w:rsidP="0020138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A93230">
        <w:rPr>
          <w:rFonts w:ascii="Arial" w:hAnsi="Arial" w:cs="Arial"/>
          <w:b/>
          <w:bCs/>
        </w:rPr>
        <w:t>D.</w:t>
      </w:r>
      <w:r w:rsidR="00201387" w:rsidRPr="00A93230">
        <w:rPr>
          <w:rFonts w:ascii="Arial" w:hAnsi="Arial" w:cs="Arial"/>
          <w:b/>
          <w:bCs/>
        </w:rPr>
        <w:t>07.06.02</w:t>
      </w:r>
      <w:r w:rsidRPr="00A93230">
        <w:rPr>
          <w:rFonts w:ascii="Arial" w:hAnsi="Arial" w:cs="Arial"/>
          <w:b/>
          <w:bCs/>
        </w:rPr>
        <w:t xml:space="preserve">. </w:t>
      </w:r>
      <w:r w:rsidR="00201387" w:rsidRPr="00A93230">
        <w:rPr>
          <w:rFonts w:ascii="Arial" w:hAnsi="Arial" w:cs="Arial"/>
          <w:b/>
          <w:bCs/>
        </w:rPr>
        <w:t>URZĄDZENIA ZABEZPIECZAJĄCE</w:t>
      </w:r>
      <w:r w:rsidRPr="00A93230">
        <w:rPr>
          <w:rFonts w:ascii="Arial" w:hAnsi="Arial" w:cs="Arial"/>
          <w:b/>
          <w:bCs/>
        </w:rPr>
        <w:t xml:space="preserve">  </w:t>
      </w:r>
      <w:r w:rsidR="00201387" w:rsidRPr="00A93230">
        <w:rPr>
          <w:rFonts w:ascii="Arial" w:hAnsi="Arial" w:cs="Arial"/>
          <w:b/>
          <w:bCs/>
        </w:rPr>
        <w:t>RUCH PIESZYCH</w:t>
      </w:r>
    </w:p>
    <w:p w:rsidR="00A93230" w:rsidRPr="00A93230" w:rsidRDefault="00A93230" w:rsidP="0020138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:rsidR="00201387" w:rsidRPr="00A93230" w:rsidRDefault="00201387" w:rsidP="0020138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 w:rsidRPr="00A93230">
        <w:rPr>
          <w:rFonts w:ascii="Arial" w:hAnsi="Arial" w:cs="Arial"/>
          <w:b/>
          <w:bCs/>
          <w:sz w:val="20"/>
          <w:szCs w:val="20"/>
        </w:rPr>
        <w:t>1. WSTĘP</w:t>
      </w:r>
    </w:p>
    <w:p w:rsidR="00A93230" w:rsidRPr="00A93230" w:rsidRDefault="00A93230" w:rsidP="0020138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:rsidR="007F0E2A" w:rsidRPr="007F0E2A" w:rsidRDefault="00201387" w:rsidP="007F0E2A">
      <w:pPr>
        <w:pStyle w:val="Akapitzlist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 w:rsidRPr="007F0E2A">
        <w:rPr>
          <w:rFonts w:ascii="Arial" w:hAnsi="Arial" w:cs="Arial"/>
          <w:b/>
          <w:bCs/>
          <w:sz w:val="20"/>
          <w:szCs w:val="20"/>
        </w:rPr>
        <w:t>Przedmiot ST</w:t>
      </w:r>
    </w:p>
    <w:p w:rsidR="00201387" w:rsidRPr="00A93230" w:rsidRDefault="00201387" w:rsidP="0020138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A93230">
        <w:rPr>
          <w:rFonts w:ascii="Arial" w:hAnsi="Arial" w:cs="Arial"/>
          <w:sz w:val="20"/>
          <w:szCs w:val="20"/>
        </w:rPr>
        <w:t>Przedmiotem niniejszej specyfikacji technicznej (ST) są wymagania dotyczące wykonania i odbioru robót związanych z</w:t>
      </w:r>
      <w:r w:rsidR="00A93230" w:rsidRPr="00A93230">
        <w:rPr>
          <w:rFonts w:ascii="Arial" w:hAnsi="Arial" w:cs="Arial"/>
          <w:sz w:val="20"/>
          <w:szCs w:val="20"/>
        </w:rPr>
        <w:t xml:space="preserve"> </w:t>
      </w:r>
      <w:r w:rsidRPr="00A93230">
        <w:rPr>
          <w:rFonts w:ascii="Arial" w:hAnsi="Arial" w:cs="Arial"/>
          <w:sz w:val="20"/>
          <w:szCs w:val="20"/>
        </w:rPr>
        <w:t>urządzeniami zabezpieczającymi ruch pieszych.</w:t>
      </w:r>
    </w:p>
    <w:p w:rsidR="00201387" w:rsidRPr="00A93230" w:rsidRDefault="00201387" w:rsidP="0020138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 w:rsidRPr="00A93230">
        <w:rPr>
          <w:rFonts w:ascii="Arial" w:hAnsi="Arial" w:cs="Arial"/>
          <w:b/>
          <w:bCs/>
          <w:sz w:val="20"/>
          <w:szCs w:val="20"/>
        </w:rPr>
        <w:t>1.2. Zakres stosowania ST</w:t>
      </w:r>
    </w:p>
    <w:p w:rsidR="00201387" w:rsidRPr="00A93230" w:rsidRDefault="00201387" w:rsidP="0020138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A93230">
        <w:rPr>
          <w:rFonts w:ascii="Arial" w:hAnsi="Arial" w:cs="Arial"/>
          <w:sz w:val="20"/>
          <w:szCs w:val="20"/>
        </w:rPr>
        <w:t>Specyfikacja techniczna (ST) stanowi dokument przetargowy i kontraktowy przy zlecaniu i realizacji robót na zadaniu:</w:t>
      </w:r>
      <w:r w:rsidR="00BD4DBA">
        <w:rPr>
          <w:rFonts w:ascii="Arial" w:hAnsi="Arial" w:cs="Arial"/>
          <w:sz w:val="20"/>
          <w:szCs w:val="20"/>
        </w:rPr>
        <w:t xml:space="preserve"> </w:t>
      </w:r>
      <w:r w:rsidRPr="00A93230">
        <w:rPr>
          <w:rFonts w:ascii="Arial" w:hAnsi="Arial" w:cs="Arial"/>
          <w:b/>
          <w:bCs/>
          <w:sz w:val="20"/>
          <w:szCs w:val="20"/>
        </w:rPr>
        <w:t>P</w:t>
      </w:r>
      <w:r w:rsidR="00A93230">
        <w:rPr>
          <w:rFonts w:ascii="Arial" w:hAnsi="Arial" w:cs="Arial"/>
          <w:b/>
          <w:bCs/>
          <w:sz w:val="20"/>
          <w:szCs w:val="20"/>
        </w:rPr>
        <w:t>rzebudowa drogi gminnej nr 102884B od drogi krajowej 61 do Turczyna</w:t>
      </w:r>
      <w:r w:rsidRPr="00A93230">
        <w:rPr>
          <w:rFonts w:ascii="Arial" w:hAnsi="Arial" w:cs="Arial"/>
          <w:sz w:val="20"/>
          <w:szCs w:val="20"/>
        </w:rPr>
        <w:t>.</w:t>
      </w:r>
    </w:p>
    <w:p w:rsidR="00201387" w:rsidRPr="00A93230" w:rsidRDefault="00201387" w:rsidP="0020138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 w:rsidRPr="00A93230">
        <w:rPr>
          <w:rFonts w:ascii="Arial" w:hAnsi="Arial" w:cs="Arial"/>
          <w:b/>
          <w:bCs/>
          <w:sz w:val="20"/>
          <w:szCs w:val="20"/>
        </w:rPr>
        <w:t>1.3. Zakres robót objętych ST</w:t>
      </w:r>
    </w:p>
    <w:p w:rsidR="00201387" w:rsidRPr="00A93230" w:rsidRDefault="00201387" w:rsidP="0020138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A93230">
        <w:rPr>
          <w:rFonts w:ascii="Arial" w:hAnsi="Arial" w:cs="Arial"/>
          <w:sz w:val="20"/>
          <w:szCs w:val="20"/>
        </w:rPr>
        <w:t>Ustalenia zawarte w niniejszej specyfikacji dotyczą zasad prowadzenia robót związanych z urządzeniami zabezpieczającymi</w:t>
      </w:r>
      <w:r w:rsidR="00A93230">
        <w:rPr>
          <w:rFonts w:ascii="Arial" w:hAnsi="Arial" w:cs="Arial"/>
          <w:sz w:val="20"/>
          <w:szCs w:val="20"/>
        </w:rPr>
        <w:t xml:space="preserve"> </w:t>
      </w:r>
      <w:r w:rsidRPr="00A93230">
        <w:rPr>
          <w:rFonts w:ascii="Arial" w:hAnsi="Arial" w:cs="Arial"/>
          <w:sz w:val="20"/>
          <w:szCs w:val="20"/>
        </w:rPr>
        <w:t>r</w:t>
      </w:r>
      <w:r w:rsidR="00A93230">
        <w:rPr>
          <w:rFonts w:ascii="Arial" w:hAnsi="Arial" w:cs="Arial"/>
          <w:sz w:val="20"/>
          <w:szCs w:val="20"/>
        </w:rPr>
        <w:t xml:space="preserve">uch pieszych, do których należą </w:t>
      </w:r>
      <w:r w:rsidRPr="00A93230">
        <w:rPr>
          <w:rFonts w:ascii="Arial" w:hAnsi="Arial" w:cs="Arial"/>
          <w:sz w:val="20"/>
          <w:szCs w:val="20"/>
        </w:rPr>
        <w:t>ogrodzenia ochronne sztywne, jak:</w:t>
      </w:r>
    </w:p>
    <w:p w:rsidR="00201387" w:rsidRPr="00A93230" w:rsidRDefault="00201387" w:rsidP="0020138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A93230">
        <w:rPr>
          <w:rFonts w:ascii="Arial" w:hAnsi="Arial" w:cs="Arial"/>
          <w:sz w:val="20"/>
          <w:szCs w:val="20"/>
        </w:rPr>
        <w:t>- ogrodzenie segmentowe U-12a</w:t>
      </w:r>
    </w:p>
    <w:p w:rsidR="00201387" w:rsidRPr="00A93230" w:rsidRDefault="00201387" w:rsidP="0020138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A93230">
        <w:rPr>
          <w:rFonts w:ascii="Arial" w:hAnsi="Arial" w:cs="Arial"/>
          <w:sz w:val="20"/>
          <w:szCs w:val="20"/>
        </w:rPr>
        <w:t>- balustrada U-11a</w:t>
      </w:r>
    </w:p>
    <w:p w:rsidR="00201387" w:rsidRPr="00A93230" w:rsidRDefault="00201387" w:rsidP="0020138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A93230">
        <w:rPr>
          <w:rFonts w:ascii="Arial" w:hAnsi="Arial" w:cs="Arial"/>
          <w:sz w:val="20"/>
          <w:szCs w:val="20"/>
        </w:rPr>
        <w:t>Celem stosowania urządzeń zabezpieczających ruch pieszych jest ochrona życia i zdrowia uczestników ruchu drogowego,</w:t>
      </w:r>
      <w:r w:rsidR="00A93230">
        <w:rPr>
          <w:rFonts w:ascii="Arial" w:hAnsi="Arial" w:cs="Arial"/>
          <w:sz w:val="20"/>
          <w:szCs w:val="20"/>
        </w:rPr>
        <w:t xml:space="preserve"> </w:t>
      </w:r>
      <w:r w:rsidRPr="00A93230">
        <w:rPr>
          <w:rFonts w:ascii="Arial" w:hAnsi="Arial" w:cs="Arial"/>
          <w:sz w:val="20"/>
          <w:szCs w:val="20"/>
        </w:rPr>
        <w:t>zarówno pieszych jak i kierowców oraz pasażerów pojazdów poprzez uniemożliwienie nagłego wtargnięcia na jezdnię w</w:t>
      </w:r>
      <w:r w:rsidR="00A93230">
        <w:rPr>
          <w:rFonts w:ascii="Arial" w:hAnsi="Arial" w:cs="Arial"/>
          <w:sz w:val="20"/>
          <w:szCs w:val="20"/>
        </w:rPr>
        <w:t xml:space="preserve"> </w:t>
      </w:r>
      <w:r w:rsidRPr="00A93230">
        <w:rPr>
          <w:rFonts w:ascii="Arial" w:hAnsi="Arial" w:cs="Arial"/>
          <w:sz w:val="20"/>
          <w:szCs w:val="20"/>
        </w:rPr>
        <w:t>miejscach do tego nieprzeznaczonych.</w:t>
      </w:r>
      <w:r w:rsidR="007A62A7">
        <w:rPr>
          <w:rFonts w:ascii="Arial" w:hAnsi="Arial" w:cs="Arial"/>
          <w:sz w:val="20"/>
          <w:szCs w:val="20"/>
        </w:rPr>
        <w:t xml:space="preserve"> </w:t>
      </w:r>
      <w:r w:rsidRPr="00A93230">
        <w:rPr>
          <w:rFonts w:ascii="Arial" w:hAnsi="Arial" w:cs="Arial"/>
          <w:sz w:val="20"/>
          <w:szCs w:val="20"/>
        </w:rPr>
        <w:t>Urządzenia zabezpieczające ruch pieszych powinny być zlokalizowane zgodnie z oznaczeniami na projekcie.</w:t>
      </w:r>
    </w:p>
    <w:p w:rsidR="00201387" w:rsidRPr="00A93230" w:rsidRDefault="00201387" w:rsidP="0020138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 w:rsidRPr="00A93230">
        <w:rPr>
          <w:rFonts w:ascii="Arial" w:hAnsi="Arial" w:cs="Arial"/>
          <w:b/>
          <w:bCs/>
          <w:sz w:val="20"/>
          <w:szCs w:val="20"/>
        </w:rPr>
        <w:t>1.4. Określenia podstawowe</w:t>
      </w:r>
    </w:p>
    <w:p w:rsidR="00201387" w:rsidRPr="00A93230" w:rsidRDefault="00201387" w:rsidP="0020138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A93230">
        <w:rPr>
          <w:rFonts w:ascii="Arial" w:hAnsi="Arial" w:cs="Arial"/>
          <w:b/>
          <w:bCs/>
          <w:sz w:val="20"/>
          <w:szCs w:val="20"/>
        </w:rPr>
        <w:t xml:space="preserve">1.4.1. </w:t>
      </w:r>
      <w:r w:rsidRPr="00A93230">
        <w:rPr>
          <w:rFonts w:ascii="Arial" w:hAnsi="Arial" w:cs="Arial"/>
          <w:sz w:val="20"/>
          <w:szCs w:val="20"/>
        </w:rPr>
        <w:t>Ogrodzenia ochronne sztywne - przegrody fizyczne separujące ruch pieszy od ruchu kołowego wykonane z</w:t>
      </w:r>
      <w:r w:rsidR="00A20CD3">
        <w:rPr>
          <w:rFonts w:ascii="Arial" w:hAnsi="Arial" w:cs="Arial"/>
          <w:sz w:val="20"/>
          <w:szCs w:val="20"/>
        </w:rPr>
        <w:t xml:space="preserve"> </w:t>
      </w:r>
      <w:r w:rsidRPr="00A93230">
        <w:rPr>
          <w:rFonts w:ascii="Arial" w:hAnsi="Arial" w:cs="Arial"/>
          <w:sz w:val="20"/>
          <w:szCs w:val="20"/>
        </w:rPr>
        <w:t>kształtowników stalowych, siatek na linkach naciągowych, ram z kształtowników wypełnionych siatką, szczeblinami lub</w:t>
      </w:r>
      <w:r w:rsidR="00A20CD3">
        <w:rPr>
          <w:rFonts w:ascii="Arial" w:hAnsi="Arial" w:cs="Arial"/>
          <w:sz w:val="20"/>
          <w:szCs w:val="20"/>
        </w:rPr>
        <w:t xml:space="preserve"> </w:t>
      </w:r>
      <w:r w:rsidRPr="00A93230">
        <w:rPr>
          <w:rFonts w:ascii="Arial" w:hAnsi="Arial" w:cs="Arial"/>
          <w:sz w:val="20"/>
          <w:szCs w:val="20"/>
        </w:rPr>
        <w:t>panelami z tworzyw sztucznych lub szkła zbrojonego.</w:t>
      </w:r>
    </w:p>
    <w:p w:rsidR="00201387" w:rsidRPr="00A93230" w:rsidRDefault="00201387" w:rsidP="0020138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A93230">
        <w:rPr>
          <w:rFonts w:ascii="Arial" w:hAnsi="Arial" w:cs="Arial"/>
          <w:b/>
          <w:bCs/>
          <w:sz w:val="20"/>
          <w:szCs w:val="20"/>
        </w:rPr>
        <w:t xml:space="preserve">1.4.2. </w:t>
      </w:r>
      <w:r w:rsidRPr="00A93230">
        <w:rPr>
          <w:rFonts w:ascii="Arial" w:hAnsi="Arial" w:cs="Arial"/>
          <w:sz w:val="20"/>
          <w:szCs w:val="20"/>
        </w:rPr>
        <w:t>Kształtowniki - wyroby o stałym przekroju poprzecznym w kształcie złożonej figury geometrycznej, dostarczane w</w:t>
      </w:r>
      <w:r w:rsidR="00A20CD3">
        <w:rPr>
          <w:rFonts w:ascii="Arial" w:hAnsi="Arial" w:cs="Arial"/>
          <w:sz w:val="20"/>
          <w:szCs w:val="20"/>
        </w:rPr>
        <w:t xml:space="preserve"> </w:t>
      </w:r>
      <w:r w:rsidRPr="00A93230">
        <w:rPr>
          <w:rFonts w:ascii="Arial" w:hAnsi="Arial" w:cs="Arial"/>
          <w:sz w:val="20"/>
          <w:szCs w:val="20"/>
        </w:rPr>
        <w:t>odcinkach prostych, stosowane w konstrukcjach stalowych lub w połączeniu z innymi materiałami budowlanymi.</w:t>
      </w:r>
    </w:p>
    <w:p w:rsidR="00201387" w:rsidRPr="00A93230" w:rsidRDefault="00201387" w:rsidP="0020138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A93230">
        <w:rPr>
          <w:rFonts w:ascii="Arial" w:hAnsi="Arial" w:cs="Arial"/>
          <w:b/>
          <w:bCs/>
          <w:sz w:val="20"/>
          <w:szCs w:val="20"/>
        </w:rPr>
        <w:t xml:space="preserve">1.4.3. </w:t>
      </w:r>
      <w:r w:rsidRPr="00A93230">
        <w:rPr>
          <w:rFonts w:ascii="Arial" w:hAnsi="Arial" w:cs="Arial"/>
          <w:sz w:val="20"/>
          <w:szCs w:val="20"/>
        </w:rPr>
        <w:t>Siatka metalowa - siatka wykonana z drutu o różnym sposobie jego splotu (płóciennym, skośnym), pleciona z płaskich</w:t>
      </w:r>
      <w:r w:rsidR="00A20CD3">
        <w:rPr>
          <w:rFonts w:ascii="Arial" w:hAnsi="Arial" w:cs="Arial"/>
          <w:sz w:val="20"/>
          <w:szCs w:val="20"/>
        </w:rPr>
        <w:t xml:space="preserve"> </w:t>
      </w:r>
      <w:r w:rsidRPr="00A93230">
        <w:rPr>
          <w:rFonts w:ascii="Arial" w:hAnsi="Arial" w:cs="Arial"/>
          <w:sz w:val="20"/>
          <w:szCs w:val="20"/>
        </w:rPr>
        <w:t>i okrągłych spirali, zgrzewana, skręcana oraz kombinowana (harfowa, pętlowa, półpętlowa) o różnych wielkościach oczek.</w:t>
      </w:r>
    </w:p>
    <w:p w:rsidR="00201387" w:rsidRPr="00A93230" w:rsidRDefault="00201387" w:rsidP="0020138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A93230">
        <w:rPr>
          <w:rFonts w:ascii="Arial" w:hAnsi="Arial" w:cs="Arial"/>
          <w:b/>
          <w:bCs/>
          <w:sz w:val="20"/>
          <w:szCs w:val="20"/>
        </w:rPr>
        <w:t>1.4.4.</w:t>
      </w:r>
      <w:r w:rsidRPr="00A93230">
        <w:rPr>
          <w:rFonts w:ascii="Arial" w:hAnsi="Arial" w:cs="Arial"/>
          <w:sz w:val="20"/>
          <w:szCs w:val="20"/>
        </w:rPr>
        <w:t xml:space="preserve">Pozostałe określenia podstawowe są zgodne z obowiązującymi, odpowiednimi polskimi normami </w:t>
      </w:r>
      <w:r w:rsidR="00A20CD3">
        <w:rPr>
          <w:rFonts w:ascii="Arial" w:hAnsi="Arial" w:cs="Arial"/>
          <w:sz w:val="20"/>
          <w:szCs w:val="20"/>
        </w:rPr>
        <w:t xml:space="preserve">              </w:t>
      </w:r>
      <w:r w:rsidRPr="00A93230">
        <w:rPr>
          <w:rFonts w:ascii="Arial" w:hAnsi="Arial" w:cs="Arial"/>
          <w:sz w:val="20"/>
          <w:szCs w:val="20"/>
        </w:rPr>
        <w:t>i z definicjami</w:t>
      </w:r>
      <w:r w:rsidR="00A20CD3">
        <w:rPr>
          <w:rFonts w:ascii="Arial" w:hAnsi="Arial" w:cs="Arial"/>
          <w:sz w:val="20"/>
          <w:szCs w:val="20"/>
        </w:rPr>
        <w:t xml:space="preserve"> </w:t>
      </w:r>
      <w:r w:rsidRPr="00A93230">
        <w:rPr>
          <w:rFonts w:ascii="Arial" w:hAnsi="Arial" w:cs="Arial"/>
          <w:sz w:val="20"/>
          <w:szCs w:val="20"/>
        </w:rPr>
        <w:t>podanymi w ST D.00.00.00 „Wymagania ogólne” pkt 1.4.</w:t>
      </w:r>
    </w:p>
    <w:p w:rsidR="00201387" w:rsidRPr="00A93230" w:rsidRDefault="00201387" w:rsidP="0020138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 w:rsidRPr="00A93230">
        <w:rPr>
          <w:rFonts w:ascii="Arial" w:hAnsi="Arial" w:cs="Arial"/>
          <w:b/>
          <w:bCs/>
          <w:sz w:val="20"/>
          <w:szCs w:val="20"/>
        </w:rPr>
        <w:t>1.5. Ogólne wymagania dotyczące robót</w:t>
      </w:r>
    </w:p>
    <w:p w:rsidR="00201387" w:rsidRPr="00A93230" w:rsidRDefault="00201387" w:rsidP="0020138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A93230">
        <w:rPr>
          <w:rFonts w:ascii="Arial" w:hAnsi="Arial" w:cs="Arial"/>
          <w:sz w:val="20"/>
          <w:szCs w:val="20"/>
        </w:rPr>
        <w:t>Ogólne wymagania dotyczące robót podano w ST D-00.00.00 „Wymagania ogólne” pkt 1.5.</w:t>
      </w:r>
    </w:p>
    <w:p w:rsidR="00BD4DBA" w:rsidRDefault="00BD4DBA" w:rsidP="0020138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:rsidR="00201387" w:rsidRPr="00A93230" w:rsidRDefault="00201387" w:rsidP="0020138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 w:rsidRPr="00A93230">
        <w:rPr>
          <w:rFonts w:ascii="Arial" w:hAnsi="Arial" w:cs="Arial"/>
          <w:b/>
          <w:bCs/>
          <w:sz w:val="20"/>
          <w:szCs w:val="20"/>
        </w:rPr>
        <w:t>2. MATERIAŁY</w:t>
      </w:r>
    </w:p>
    <w:p w:rsidR="00201387" w:rsidRPr="00A93230" w:rsidRDefault="00201387" w:rsidP="0020138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 w:rsidRPr="00A93230">
        <w:rPr>
          <w:rFonts w:ascii="Arial" w:hAnsi="Arial" w:cs="Arial"/>
          <w:b/>
          <w:bCs/>
          <w:sz w:val="20"/>
          <w:szCs w:val="20"/>
        </w:rPr>
        <w:t>2.1. Ogólne wymagania dotyczące materiałów</w:t>
      </w:r>
    </w:p>
    <w:p w:rsidR="00201387" w:rsidRPr="00A93230" w:rsidRDefault="00201387" w:rsidP="0020138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A93230">
        <w:rPr>
          <w:rFonts w:ascii="Arial" w:hAnsi="Arial" w:cs="Arial"/>
          <w:sz w:val="20"/>
          <w:szCs w:val="20"/>
        </w:rPr>
        <w:t>Ogólne wymagania dotyczące materiałów, ich pozyskiwania i składowania, podano w ST D-00.00.00</w:t>
      </w:r>
    </w:p>
    <w:p w:rsidR="00201387" w:rsidRPr="00A93230" w:rsidRDefault="00201387" w:rsidP="0020138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A93230">
        <w:rPr>
          <w:rFonts w:ascii="Arial" w:hAnsi="Arial" w:cs="Arial"/>
          <w:sz w:val="20"/>
          <w:szCs w:val="20"/>
        </w:rPr>
        <w:t>„Wymagania ogólne” pkt 2.</w:t>
      </w:r>
    </w:p>
    <w:p w:rsidR="00201387" w:rsidRPr="00A93230" w:rsidRDefault="00201387" w:rsidP="0020138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 w:rsidRPr="00A93230">
        <w:rPr>
          <w:rFonts w:ascii="Arial" w:hAnsi="Arial" w:cs="Arial"/>
          <w:b/>
          <w:bCs/>
          <w:sz w:val="20"/>
          <w:szCs w:val="20"/>
        </w:rPr>
        <w:t>2.2. Rodzaje materiałów</w:t>
      </w:r>
    </w:p>
    <w:p w:rsidR="00201387" w:rsidRPr="00A93230" w:rsidRDefault="00201387" w:rsidP="0020138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A93230">
        <w:rPr>
          <w:rFonts w:ascii="Arial" w:hAnsi="Arial" w:cs="Arial"/>
          <w:sz w:val="20"/>
          <w:szCs w:val="20"/>
        </w:rPr>
        <w:t>Materiałami stosowanymi przy wykonywaniu urządzeń zabezpieczających ruch pieszy, objętych niniejszą ST,</w:t>
      </w:r>
      <w:r w:rsidR="00A93230">
        <w:rPr>
          <w:rFonts w:ascii="Arial" w:hAnsi="Arial" w:cs="Arial"/>
          <w:sz w:val="20"/>
          <w:szCs w:val="20"/>
        </w:rPr>
        <w:t xml:space="preserve"> </w:t>
      </w:r>
      <w:r w:rsidRPr="00A93230">
        <w:rPr>
          <w:rFonts w:ascii="Arial" w:hAnsi="Arial" w:cs="Arial"/>
          <w:sz w:val="20"/>
          <w:szCs w:val="20"/>
        </w:rPr>
        <w:t>są:</w:t>
      </w:r>
    </w:p>
    <w:p w:rsidR="00201387" w:rsidRPr="00A93230" w:rsidRDefault="00A20CD3" w:rsidP="0020138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eastAsia="SymbolMT" w:hAnsi="Arial" w:cs="Arial"/>
          <w:sz w:val="20"/>
          <w:szCs w:val="20"/>
        </w:rPr>
        <w:t>-</w:t>
      </w:r>
      <w:r w:rsidR="00201387" w:rsidRPr="00A93230">
        <w:rPr>
          <w:rFonts w:ascii="Arial" w:eastAsia="SymbolMT" w:hAnsi="Arial" w:cs="Arial"/>
          <w:sz w:val="20"/>
          <w:szCs w:val="20"/>
        </w:rPr>
        <w:t xml:space="preserve"> </w:t>
      </w:r>
      <w:r w:rsidR="00201387" w:rsidRPr="00A93230">
        <w:rPr>
          <w:rFonts w:ascii="Arial" w:hAnsi="Arial" w:cs="Arial"/>
          <w:sz w:val="20"/>
          <w:szCs w:val="20"/>
        </w:rPr>
        <w:t>balustrady U-11a i ogrodzenia U-12a,</w:t>
      </w:r>
    </w:p>
    <w:p w:rsidR="00201387" w:rsidRPr="00A93230" w:rsidRDefault="00A20CD3" w:rsidP="0020138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eastAsia="SymbolMT" w:hAnsi="Arial" w:cs="Arial"/>
          <w:sz w:val="20"/>
          <w:szCs w:val="20"/>
        </w:rPr>
        <w:t>-</w:t>
      </w:r>
      <w:r w:rsidR="00201387" w:rsidRPr="00A93230">
        <w:rPr>
          <w:rFonts w:ascii="Arial" w:eastAsia="SymbolMT" w:hAnsi="Arial" w:cs="Arial"/>
          <w:sz w:val="20"/>
          <w:szCs w:val="20"/>
        </w:rPr>
        <w:t xml:space="preserve"> </w:t>
      </w:r>
      <w:r w:rsidR="00201387" w:rsidRPr="00A93230">
        <w:rPr>
          <w:rFonts w:ascii="Arial" w:hAnsi="Arial" w:cs="Arial"/>
          <w:sz w:val="20"/>
          <w:szCs w:val="20"/>
        </w:rPr>
        <w:t>słupki metalowe i elementy połączeniowe,</w:t>
      </w:r>
    </w:p>
    <w:p w:rsidR="00201387" w:rsidRPr="00A93230" w:rsidRDefault="00A20CD3" w:rsidP="0020138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eastAsia="SymbolMT" w:hAnsi="Arial" w:cs="Arial"/>
          <w:sz w:val="20"/>
          <w:szCs w:val="20"/>
        </w:rPr>
        <w:t>-</w:t>
      </w:r>
      <w:r w:rsidR="00201387" w:rsidRPr="00A93230">
        <w:rPr>
          <w:rFonts w:ascii="Arial" w:eastAsia="SymbolMT" w:hAnsi="Arial" w:cs="Arial"/>
          <w:sz w:val="20"/>
          <w:szCs w:val="20"/>
        </w:rPr>
        <w:t xml:space="preserve"> </w:t>
      </w:r>
      <w:r w:rsidR="00201387" w:rsidRPr="00A93230">
        <w:rPr>
          <w:rFonts w:ascii="Arial" w:hAnsi="Arial" w:cs="Arial"/>
          <w:sz w:val="20"/>
          <w:szCs w:val="20"/>
        </w:rPr>
        <w:t>pręty stalowe,</w:t>
      </w:r>
    </w:p>
    <w:p w:rsidR="00201387" w:rsidRPr="00A93230" w:rsidRDefault="00A20CD3" w:rsidP="0020138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eastAsia="SymbolMT" w:hAnsi="Arial" w:cs="Arial"/>
          <w:sz w:val="20"/>
          <w:szCs w:val="20"/>
        </w:rPr>
        <w:t>-</w:t>
      </w:r>
      <w:r w:rsidR="00201387" w:rsidRPr="00A93230">
        <w:rPr>
          <w:rFonts w:ascii="Arial" w:eastAsia="SymbolMT" w:hAnsi="Arial" w:cs="Arial"/>
          <w:sz w:val="20"/>
          <w:szCs w:val="20"/>
        </w:rPr>
        <w:t xml:space="preserve"> </w:t>
      </w:r>
      <w:r w:rsidR="00201387" w:rsidRPr="00A93230">
        <w:rPr>
          <w:rFonts w:ascii="Arial" w:hAnsi="Arial" w:cs="Arial"/>
          <w:sz w:val="20"/>
          <w:szCs w:val="20"/>
        </w:rPr>
        <w:t>beton i jego składniki,</w:t>
      </w:r>
    </w:p>
    <w:p w:rsidR="00201387" w:rsidRPr="00A93230" w:rsidRDefault="00A20CD3" w:rsidP="0020138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eastAsia="SymbolMT" w:hAnsi="Arial" w:cs="Arial"/>
          <w:sz w:val="20"/>
          <w:szCs w:val="20"/>
        </w:rPr>
        <w:t>-</w:t>
      </w:r>
      <w:r w:rsidR="00201387" w:rsidRPr="00A93230">
        <w:rPr>
          <w:rFonts w:ascii="Arial" w:eastAsia="SymbolMT" w:hAnsi="Arial" w:cs="Arial"/>
          <w:sz w:val="20"/>
          <w:szCs w:val="20"/>
        </w:rPr>
        <w:t xml:space="preserve"> </w:t>
      </w:r>
      <w:r w:rsidR="00201387" w:rsidRPr="00A93230">
        <w:rPr>
          <w:rFonts w:ascii="Arial" w:hAnsi="Arial" w:cs="Arial"/>
          <w:sz w:val="20"/>
          <w:szCs w:val="20"/>
        </w:rPr>
        <w:t>materiały do malowania i renowacji powłok malarskich.</w:t>
      </w:r>
    </w:p>
    <w:p w:rsidR="00201387" w:rsidRPr="00A93230" w:rsidRDefault="00201387" w:rsidP="0020138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A93230">
        <w:rPr>
          <w:rFonts w:ascii="Arial" w:hAnsi="Arial" w:cs="Arial"/>
          <w:sz w:val="20"/>
          <w:szCs w:val="20"/>
        </w:rPr>
        <w:t xml:space="preserve">Ogrodzenia należy pokryć powłoką cynkową o grubości od 8 </w:t>
      </w:r>
      <w:proofErr w:type="spellStart"/>
      <w:r w:rsidRPr="00A93230">
        <w:rPr>
          <w:rFonts w:ascii="Arial" w:hAnsi="Arial" w:cs="Arial"/>
          <w:sz w:val="20"/>
          <w:szCs w:val="20"/>
        </w:rPr>
        <w:t>μm</w:t>
      </w:r>
      <w:proofErr w:type="spellEnd"/>
      <w:r w:rsidRPr="00A93230">
        <w:rPr>
          <w:rFonts w:ascii="Arial" w:hAnsi="Arial" w:cs="Arial"/>
          <w:sz w:val="20"/>
          <w:szCs w:val="20"/>
        </w:rPr>
        <w:t xml:space="preserve"> do 12 </w:t>
      </w:r>
      <w:proofErr w:type="spellStart"/>
      <w:r w:rsidRPr="00A93230">
        <w:rPr>
          <w:rFonts w:ascii="Arial" w:hAnsi="Arial" w:cs="Arial"/>
          <w:sz w:val="20"/>
          <w:szCs w:val="20"/>
        </w:rPr>
        <w:t>μm</w:t>
      </w:r>
      <w:proofErr w:type="spellEnd"/>
      <w:r w:rsidRPr="00A93230">
        <w:rPr>
          <w:rFonts w:ascii="Arial" w:hAnsi="Arial" w:cs="Arial"/>
          <w:sz w:val="20"/>
          <w:szCs w:val="20"/>
        </w:rPr>
        <w:t xml:space="preserve"> oraz powłoką malarską zgodnie z punktem 2.6.</w:t>
      </w:r>
    </w:p>
    <w:p w:rsidR="00E96FF9" w:rsidRPr="00464555" w:rsidRDefault="00201387" w:rsidP="00464555">
      <w:pPr>
        <w:pStyle w:val="Bezodstpw"/>
        <w:rPr>
          <w:rFonts w:ascii="Arial" w:hAnsi="Arial" w:cs="Arial"/>
          <w:b/>
          <w:sz w:val="20"/>
          <w:szCs w:val="20"/>
        </w:rPr>
      </w:pPr>
      <w:r w:rsidRPr="00464555">
        <w:rPr>
          <w:rFonts w:ascii="Arial" w:hAnsi="Arial" w:cs="Arial"/>
          <w:b/>
          <w:sz w:val="20"/>
          <w:szCs w:val="20"/>
        </w:rPr>
        <w:t>2.3. Słupki</w:t>
      </w:r>
    </w:p>
    <w:p w:rsidR="00464555" w:rsidRPr="00464555" w:rsidRDefault="00464555" w:rsidP="0046455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464555">
        <w:rPr>
          <w:rFonts w:ascii="Arial" w:hAnsi="Arial" w:cs="Arial"/>
          <w:b/>
          <w:bCs/>
          <w:sz w:val="20"/>
          <w:szCs w:val="20"/>
        </w:rPr>
        <w:t xml:space="preserve">2.3.1. </w:t>
      </w:r>
      <w:r w:rsidRPr="00464555">
        <w:rPr>
          <w:rFonts w:ascii="Arial" w:hAnsi="Arial" w:cs="Arial"/>
          <w:sz w:val="20"/>
          <w:szCs w:val="20"/>
        </w:rPr>
        <w:t>Wymiary i najważniejsze charakterystyki słupków</w:t>
      </w:r>
    </w:p>
    <w:p w:rsidR="00464555" w:rsidRPr="00464555" w:rsidRDefault="00464555" w:rsidP="0046455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464555">
        <w:rPr>
          <w:rFonts w:ascii="Arial" w:hAnsi="Arial" w:cs="Arial"/>
          <w:sz w:val="20"/>
          <w:szCs w:val="20"/>
        </w:rPr>
        <w:t>Słupki metalowe ogrodzeń można wykonywać z ocynkowanych rur okrągłych i wyjątkowo z rur kwadratowych</w:t>
      </w:r>
      <w:r>
        <w:rPr>
          <w:rFonts w:ascii="Arial" w:hAnsi="Arial" w:cs="Arial"/>
          <w:sz w:val="20"/>
          <w:szCs w:val="20"/>
        </w:rPr>
        <w:t xml:space="preserve"> </w:t>
      </w:r>
      <w:r w:rsidRPr="00464555">
        <w:rPr>
          <w:rFonts w:ascii="Arial" w:hAnsi="Arial" w:cs="Arial"/>
          <w:sz w:val="20"/>
          <w:szCs w:val="20"/>
        </w:rPr>
        <w:t>lub prostokątnych, względnie z kształtowników: kątowników, ceowników (w tym: częściowo zamkniętych),</w:t>
      </w:r>
      <w:r>
        <w:rPr>
          <w:rFonts w:ascii="Arial" w:hAnsi="Arial" w:cs="Arial"/>
          <w:sz w:val="20"/>
          <w:szCs w:val="20"/>
        </w:rPr>
        <w:t xml:space="preserve"> </w:t>
      </w:r>
      <w:r w:rsidRPr="00464555">
        <w:rPr>
          <w:rFonts w:ascii="Arial" w:hAnsi="Arial" w:cs="Arial"/>
          <w:sz w:val="20"/>
          <w:szCs w:val="20"/>
        </w:rPr>
        <w:t>teowników i dwuteowników, zgodnie z dokumentacją projektową, ST lub wskazaniami Inżyniera.</w:t>
      </w:r>
    </w:p>
    <w:p w:rsidR="00464555" w:rsidRPr="007A62A7" w:rsidRDefault="00464555" w:rsidP="0069181B">
      <w:pPr>
        <w:pStyle w:val="Bezodstpw"/>
        <w:rPr>
          <w:rFonts w:ascii="Arial" w:hAnsi="Arial" w:cs="Arial"/>
        </w:rPr>
      </w:pPr>
      <w:r w:rsidRPr="007A62A7">
        <w:rPr>
          <w:rFonts w:ascii="Arial" w:hAnsi="Arial" w:cs="Arial"/>
          <w:b/>
          <w:bCs/>
        </w:rPr>
        <w:t xml:space="preserve">2.3.2. </w:t>
      </w:r>
      <w:r w:rsidRPr="007A62A7">
        <w:rPr>
          <w:rFonts w:ascii="Arial" w:hAnsi="Arial" w:cs="Arial"/>
        </w:rPr>
        <w:t>Wymagania dla rur</w:t>
      </w:r>
    </w:p>
    <w:p w:rsidR="0069181B" w:rsidRPr="007A62A7" w:rsidRDefault="0069181B" w:rsidP="0069181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7A62A7">
        <w:rPr>
          <w:rFonts w:ascii="Arial" w:hAnsi="Arial" w:cs="Arial"/>
          <w:sz w:val="20"/>
          <w:szCs w:val="20"/>
        </w:rPr>
        <w:t>Rury powinny odpowiadać wymaganiom PN-H-74219 [11], PN-H-74220 [12] lub innej zaakceptowanej przez Inżyniera. Powierzchnia zewnętrzna i wewnętrzna rur nie powinna wykazywać wad w postaci łusek, pęknięć, zawalcowań i naderwań. Dopuszczalne są nieznaczne nierówności, pojedyncze rysy wynikające                           z procesu wytwarzania, mieszczące się w granicach dopuszczalnych odchyłek wymiarowych.</w:t>
      </w:r>
    </w:p>
    <w:p w:rsidR="0069181B" w:rsidRDefault="0069181B" w:rsidP="0069181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7A62A7">
        <w:rPr>
          <w:rFonts w:ascii="Arial" w:hAnsi="Arial" w:cs="Arial"/>
          <w:sz w:val="20"/>
          <w:szCs w:val="20"/>
        </w:rPr>
        <w:t>Końce rur powinny być obcięte równo i prostopadle do osi rury.</w:t>
      </w:r>
    </w:p>
    <w:p w:rsidR="00053ABB" w:rsidRDefault="00053ABB" w:rsidP="00053AB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Pożądane jest, aby rury były dostarczane o:</w:t>
      </w:r>
    </w:p>
    <w:p w:rsidR="00053ABB" w:rsidRDefault="00053ABB" w:rsidP="00053AB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eastAsia="SymbolMT" w:hAnsi="Arial" w:cs="Arial"/>
          <w:sz w:val="20"/>
          <w:szCs w:val="20"/>
        </w:rPr>
        <w:t xml:space="preserve">-  </w:t>
      </w:r>
      <w:r>
        <w:rPr>
          <w:rFonts w:ascii="Arial" w:hAnsi="Arial" w:cs="Arial"/>
          <w:sz w:val="20"/>
          <w:szCs w:val="20"/>
        </w:rPr>
        <w:t>długościach dokładnych, zgodnych z zamówieniami; z dopuszczalną odchyłką + 10 mm,</w:t>
      </w:r>
    </w:p>
    <w:p w:rsidR="00053ABB" w:rsidRDefault="00053ABB" w:rsidP="00053AB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eastAsia="SymbolMT" w:hAnsi="Arial" w:cs="Arial"/>
          <w:sz w:val="20"/>
          <w:szCs w:val="20"/>
        </w:rPr>
        <w:t xml:space="preserve">-  </w:t>
      </w:r>
      <w:r>
        <w:rPr>
          <w:rFonts w:ascii="Arial" w:hAnsi="Arial" w:cs="Arial"/>
          <w:sz w:val="20"/>
          <w:szCs w:val="20"/>
        </w:rPr>
        <w:t>długościach wielokrotnych w stosunku do zamówionych długości dokładnych poniżej 3 m z naddatkiem</w:t>
      </w:r>
    </w:p>
    <w:p w:rsidR="00053ABB" w:rsidRDefault="00053ABB" w:rsidP="00053AB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5mm na każde cięcie i z dopuszczalną odchyłką dla całej długości wielokrotnej, jak dla długości dokładnych.</w:t>
      </w:r>
    </w:p>
    <w:p w:rsidR="00515199" w:rsidRDefault="00053ABB" w:rsidP="00053AB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Rury powinny być proste. Dopuszczalne miejscowe odchylenia od prostej nie powinny przekraczać                  1,5 mm na 1m długości rury. Rury powinny być wykonane ze stali w gatunkach dopuszczonych przez normy (np. R55, R65, 18G2A): PN-H-84023-07 [17], PN-H-84018 [14], PN-H-84019 [15], PN-H-84030-02 [18] lub inne normy.</w:t>
      </w:r>
      <w:r w:rsidR="00DD17CB">
        <w:rPr>
          <w:rFonts w:ascii="Arial" w:hAnsi="Arial" w:cs="Arial"/>
          <w:sz w:val="20"/>
          <w:szCs w:val="20"/>
        </w:rPr>
        <w:t xml:space="preserve"> </w:t>
      </w:r>
    </w:p>
    <w:p w:rsidR="00053ABB" w:rsidRDefault="00053ABB" w:rsidP="00053AB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 ocynkowania rur stosuje się gatunek cynku Raf wg PN-H-82200 [13].</w:t>
      </w:r>
    </w:p>
    <w:p w:rsidR="001A1765" w:rsidRDefault="001A1765" w:rsidP="001A17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2.3.3. </w:t>
      </w:r>
      <w:r>
        <w:rPr>
          <w:rFonts w:ascii="Arial" w:hAnsi="Arial" w:cs="Arial"/>
          <w:sz w:val="20"/>
          <w:szCs w:val="20"/>
        </w:rPr>
        <w:t>Wymagania dla kształtowników</w:t>
      </w:r>
    </w:p>
    <w:p w:rsidR="001A1765" w:rsidRDefault="001A1765" w:rsidP="001A17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Kształtowniki powinny odpowiadać wymaganiom PN-H-93010 [20]. Powierzchnia kształtownika powinna być charakterystyczna dla procesu walcowania i wolna od wad, jak widoczne łuski, pęknięcia, zawalcowania i naderwania. Dopuszczalne są usunięte wady przez szlifowanie lub dłutowanie z tym, że obrobiona powierzchnia powinna mieć łagodne wycięcia i zaokrąglone brzegi, a grubość kształtownika nie może zmniejszyć się poza dopuszczalną dolną odchyłkę wymiarową dla kształtownika.</w:t>
      </w:r>
    </w:p>
    <w:p w:rsidR="001A1765" w:rsidRDefault="001A1765" w:rsidP="001A17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Kształtowniki powinny być obcięte prostopadle do osi wzdłużnej kształtownika. Powierzchnia końców</w:t>
      </w:r>
    </w:p>
    <w:p w:rsidR="001A1765" w:rsidRDefault="001A1765" w:rsidP="001A17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kształtownika nie powinna wykazywać rzadzizn, rozwarstwień, pęknięć i śladów jamy skurczowej widocznych nie uzbrojonym okiem.</w:t>
      </w:r>
    </w:p>
    <w:p w:rsidR="001A1765" w:rsidRDefault="001A1765" w:rsidP="001A17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Kształtowniki powinny być ze stali St3W lub St4W oraz mieć własności mechaniczne według PN-H-84020 [16] - tablica 13 lub innej uzgodnionej stali i normy pomiędzy zgłaszającym zamówienie i wytwórcą.</w:t>
      </w:r>
    </w:p>
    <w:p w:rsidR="00BB1674" w:rsidRDefault="00BB1674" w:rsidP="007C19E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7C19E7" w:rsidRDefault="007C19E7" w:rsidP="007C19E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Tablica 13. Podstawowe własności kształtowników wg PN-H-84020 [16]</w:t>
      </w:r>
    </w:p>
    <w:p w:rsidR="00D56EDC" w:rsidRDefault="00D56EDC" w:rsidP="007C19E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42"/>
        <w:gridCol w:w="993"/>
        <w:gridCol w:w="850"/>
        <w:gridCol w:w="992"/>
        <w:gridCol w:w="993"/>
        <w:gridCol w:w="992"/>
        <w:gridCol w:w="1134"/>
        <w:gridCol w:w="1134"/>
        <w:gridCol w:w="1164"/>
      </w:tblGrid>
      <w:tr w:rsidR="00D56EDC" w:rsidTr="007662C7">
        <w:trPr>
          <w:trHeight w:val="360"/>
        </w:trPr>
        <w:tc>
          <w:tcPr>
            <w:tcW w:w="1242" w:type="dxa"/>
            <w:vMerge w:val="restart"/>
          </w:tcPr>
          <w:p w:rsidR="00D56EDC" w:rsidRDefault="00D56EDC" w:rsidP="007055D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055DB" w:rsidRDefault="007055DB" w:rsidP="007055D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055DB" w:rsidRDefault="007055DB" w:rsidP="007055D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Stal</w:t>
            </w:r>
          </w:p>
        </w:tc>
        <w:tc>
          <w:tcPr>
            <w:tcW w:w="4820" w:type="dxa"/>
            <w:gridSpan w:val="5"/>
          </w:tcPr>
          <w:p w:rsidR="00D56EDC" w:rsidRDefault="00D56EDC" w:rsidP="007C19E7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:rsidR="00D56EDC" w:rsidRDefault="007055DB" w:rsidP="007C19E7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Granica plastyczności,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MPa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, minimum dla wyrobów</w:t>
            </w:r>
          </w:p>
          <w:p w:rsidR="007055DB" w:rsidRDefault="007055DB" w:rsidP="007C19E7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grubości lub średnicy</w:t>
            </w:r>
          </w:p>
          <w:p w:rsidR="007055DB" w:rsidRDefault="007055DB" w:rsidP="007C19E7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32" w:type="dxa"/>
            <w:gridSpan w:val="3"/>
          </w:tcPr>
          <w:p w:rsidR="00D56EDC" w:rsidRDefault="00D56EDC" w:rsidP="007C19E7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:rsidR="007055DB" w:rsidRDefault="007055DB" w:rsidP="007C19E7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Wytrzymałość na rozciąganie,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MPa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, dla wyrobów o grubości lub średnicy</w:t>
            </w:r>
          </w:p>
        </w:tc>
      </w:tr>
      <w:tr w:rsidR="00D56EDC" w:rsidTr="007662C7">
        <w:trPr>
          <w:trHeight w:val="315"/>
        </w:trPr>
        <w:tc>
          <w:tcPr>
            <w:tcW w:w="1242" w:type="dxa"/>
            <w:vMerge/>
          </w:tcPr>
          <w:p w:rsidR="00D56EDC" w:rsidRDefault="00D56EDC" w:rsidP="007C19E7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</w:tcPr>
          <w:p w:rsidR="00D56EDC" w:rsidRDefault="007055DB" w:rsidP="007055D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 40mm</w:t>
            </w:r>
          </w:p>
        </w:tc>
        <w:tc>
          <w:tcPr>
            <w:tcW w:w="850" w:type="dxa"/>
          </w:tcPr>
          <w:p w:rsidR="00D56EDC" w:rsidRDefault="007055DB" w:rsidP="007662C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 40 do</w:t>
            </w:r>
            <w:r w:rsidR="007662C7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63</w:t>
            </w:r>
          </w:p>
        </w:tc>
        <w:tc>
          <w:tcPr>
            <w:tcW w:w="992" w:type="dxa"/>
          </w:tcPr>
          <w:p w:rsidR="00D56EDC" w:rsidRDefault="007662C7" w:rsidP="007662C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 63 do 80</w:t>
            </w:r>
          </w:p>
        </w:tc>
        <w:tc>
          <w:tcPr>
            <w:tcW w:w="993" w:type="dxa"/>
          </w:tcPr>
          <w:p w:rsidR="00D56EDC" w:rsidRDefault="007662C7" w:rsidP="007662C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 80 do 100</w:t>
            </w:r>
          </w:p>
        </w:tc>
        <w:tc>
          <w:tcPr>
            <w:tcW w:w="992" w:type="dxa"/>
          </w:tcPr>
          <w:p w:rsidR="00D56EDC" w:rsidRDefault="007662C7" w:rsidP="007662C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 100 do 150</w:t>
            </w:r>
          </w:p>
        </w:tc>
        <w:tc>
          <w:tcPr>
            <w:tcW w:w="1134" w:type="dxa"/>
          </w:tcPr>
          <w:p w:rsidR="00D56EDC" w:rsidRDefault="007662C7" w:rsidP="007662C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 150  do 200</w:t>
            </w:r>
          </w:p>
        </w:tc>
        <w:tc>
          <w:tcPr>
            <w:tcW w:w="1134" w:type="dxa"/>
          </w:tcPr>
          <w:p w:rsidR="00D56EDC" w:rsidRDefault="007662C7" w:rsidP="007662C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 100mm</w:t>
            </w:r>
          </w:p>
        </w:tc>
        <w:tc>
          <w:tcPr>
            <w:tcW w:w="1164" w:type="dxa"/>
          </w:tcPr>
          <w:p w:rsidR="007662C7" w:rsidRDefault="007662C7" w:rsidP="007662C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od 100  </w:t>
            </w:r>
          </w:p>
          <w:p w:rsidR="00D56EDC" w:rsidRDefault="007662C7" w:rsidP="007662C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 200</w:t>
            </w:r>
          </w:p>
        </w:tc>
      </w:tr>
      <w:tr w:rsidR="00D56EDC" w:rsidTr="005A46A0">
        <w:trPr>
          <w:trHeight w:val="826"/>
        </w:trPr>
        <w:tc>
          <w:tcPr>
            <w:tcW w:w="1242" w:type="dxa"/>
          </w:tcPr>
          <w:p w:rsidR="00D56EDC" w:rsidRDefault="007055DB" w:rsidP="007C19E7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St3W</w:t>
            </w:r>
          </w:p>
          <w:p w:rsidR="007662C7" w:rsidRDefault="007662C7" w:rsidP="007C19E7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:rsidR="007662C7" w:rsidRDefault="007662C7" w:rsidP="007C19E7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St4W</w:t>
            </w:r>
          </w:p>
        </w:tc>
        <w:tc>
          <w:tcPr>
            <w:tcW w:w="993" w:type="dxa"/>
          </w:tcPr>
          <w:p w:rsidR="00D56EDC" w:rsidRDefault="007662C7" w:rsidP="007662C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225</w:t>
            </w:r>
          </w:p>
          <w:p w:rsidR="007662C7" w:rsidRDefault="007662C7" w:rsidP="007662C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D56EDC" w:rsidRDefault="007662C7" w:rsidP="005A46A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265</w:t>
            </w:r>
          </w:p>
        </w:tc>
        <w:tc>
          <w:tcPr>
            <w:tcW w:w="850" w:type="dxa"/>
          </w:tcPr>
          <w:p w:rsidR="00D56EDC" w:rsidRDefault="007662C7" w:rsidP="007662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215</w:t>
            </w:r>
          </w:p>
          <w:p w:rsidR="007662C7" w:rsidRDefault="007662C7" w:rsidP="007662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D56EDC" w:rsidRDefault="007662C7" w:rsidP="005A46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255</w:t>
            </w:r>
          </w:p>
          <w:p w:rsidR="00D56EDC" w:rsidRDefault="00D56EDC" w:rsidP="00D56ED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:rsidR="00D56EDC" w:rsidRDefault="007662C7" w:rsidP="007662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205</w:t>
            </w:r>
          </w:p>
          <w:p w:rsidR="007662C7" w:rsidRDefault="007662C7" w:rsidP="007662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D56EDC" w:rsidRDefault="007662C7" w:rsidP="005A46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245</w:t>
            </w:r>
          </w:p>
          <w:p w:rsidR="00D56EDC" w:rsidRDefault="00D56EDC" w:rsidP="00D56ED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</w:tcPr>
          <w:p w:rsidR="00D56EDC" w:rsidRDefault="007662C7" w:rsidP="007662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205</w:t>
            </w:r>
          </w:p>
          <w:p w:rsidR="007662C7" w:rsidRDefault="007662C7" w:rsidP="007662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D56EDC" w:rsidRDefault="007662C7" w:rsidP="005A46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235</w:t>
            </w:r>
          </w:p>
          <w:p w:rsidR="00D56EDC" w:rsidRDefault="00D56EDC" w:rsidP="00D56ED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:rsidR="00D56EDC" w:rsidRDefault="007662C7" w:rsidP="007662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195</w:t>
            </w:r>
          </w:p>
          <w:p w:rsidR="007662C7" w:rsidRDefault="007662C7" w:rsidP="007662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D56EDC" w:rsidRDefault="007662C7" w:rsidP="005A46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225</w:t>
            </w:r>
          </w:p>
          <w:p w:rsidR="00D56EDC" w:rsidRDefault="00D56EDC" w:rsidP="00D56ED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D56EDC" w:rsidRDefault="007662C7" w:rsidP="007662C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185</w:t>
            </w:r>
          </w:p>
          <w:p w:rsidR="007662C7" w:rsidRDefault="007662C7" w:rsidP="007662C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662C7" w:rsidRDefault="007662C7" w:rsidP="007662C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215</w:t>
            </w:r>
          </w:p>
        </w:tc>
        <w:tc>
          <w:tcPr>
            <w:tcW w:w="1134" w:type="dxa"/>
          </w:tcPr>
          <w:p w:rsidR="00D56EDC" w:rsidRDefault="007662C7" w:rsidP="007662C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 360</w:t>
            </w:r>
          </w:p>
          <w:p w:rsidR="007662C7" w:rsidRDefault="007662C7" w:rsidP="007662C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 490</w:t>
            </w:r>
          </w:p>
          <w:p w:rsidR="007662C7" w:rsidRDefault="007662C7" w:rsidP="007662C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 420</w:t>
            </w:r>
          </w:p>
          <w:p w:rsidR="007662C7" w:rsidRDefault="007662C7" w:rsidP="007662C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 550</w:t>
            </w:r>
          </w:p>
        </w:tc>
        <w:tc>
          <w:tcPr>
            <w:tcW w:w="1164" w:type="dxa"/>
          </w:tcPr>
          <w:p w:rsidR="007662C7" w:rsidRDefault="007662C7" w:rsidP="007662C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 340</w:t>
            </w:r>
          </w:p>
          <w:p w:rsidR="00D56EDC" w:rsidRDefault="007662C7" w:rsidP="007662C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 490</w:t>
            </w:r>
          </w:p>
          <w:p w:rsidR="007662C7" w:rsidRDefault="007662C7" w:rsidP="007662C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od </w:t>
            </w:r>
            <w:r w:rsidR="005A46A0">
              <w:rPr>
                <w:rFonts w:ascii="Arial" w:hAnsi="Arial" w:cs="Arial"/>
                <w:sz w:val="20"/>
                <w:szCs w:val="20"/>
              </w:rPr>
              <w:t>40</w:t>
            </w: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  <w:p w:rsidR="007662C7" w:rsidRDefault="007662C7" w:rsidP="005A46A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 550</w:t>
            </w:r>
          </w:p>
        </w:tc>
      </w:tr>
    </w:tbl>
    <w:p w:rsidR="00053ABB" w:rsidRDefault="00053ABB" w:rsidP="0069181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1823AA" w:rsidRDefault="001823AA" w:rsidP="001823A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Kształtowniki mogą być dostarczone luzem lub w wiązkach z tym, że kształtowniki o masie do 25 kg/m</w:t>
      </w:r>
    </w:p>
    <w:p w:rsidR="001823AA" w:rsidRDefault="001823AA" w:rsidP="001823A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dostarcza się tylko w wiązkach.</w:t>
      </w:r>
    </w:p>
    <w:p w:rsidR="001823AA" w:rsidRDefault="001823AA" w:rsidP="001823A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2.3.4. </w:t>
      </w:r>
      <w:r>
        <w:rPr>
          <w:rFonts w:ascii="Arial" w:hAnsi="Arial" w:cs="Arial"/>
          <w:sz w:val="20"/>
          <w:szCs w:val="20"/>
        </w:rPr>
        <w:t>Wymagania dla elementów połączeniowych do mocowania elementów barier</w:t>
      </w:r>
    </w:p>
    <w:p w:rsidR="001823AA" w:rsidRDefault="001823AA" w:rsidP="001823A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Wszystkie drobne ocynkowane metalowe elementy połączeniowe przewidziane do mocowania między sobą barier i płotków jak: śruby, wkręty, nakrętki itp. powinny być czyste, gładkie, bez pęknięć, naderwań,</w:t>
      </w:r>
    </w:p>
    <w:p w:rsidR="00515199" w:rsidRDefault="001823AA" w:rsidP="001823A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rozwarstwień i wypukłych karbów.</w:t>
      </w:r>
      <w:r w:rsidR="00F607AF">
        <w:rPr>
          <w:rFonts w:ascii="Arial" w:hAnsi="Arial" w:cs="Arial"/>
          <w:sz w:val="20"/>
          <w:szCs w:val="20"/>
        </w:rPr>
        <w:t xml:space="preserve"> </w:t>
      </w:r>
    </w:p>
    <w:p w:rsidR="001823AA" w:rsidRDefault="001823AA" w:rsidP="001823A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Własności mechaniczne elementów połączeniowych powinny odpowiadać wymaganiom PN-M-82054 [36], PNM-82054-03 [37] lub innej normy uzgodnionej.</w:t>
      </w:r>
    </w:p>
    <w:p w:rsidR="001823AA" w:rsidRDefault="001823AA" w:rsidP="001823A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Dostawa może być dostarczona w pudełkach tekturowych, pojemnikach blaszanych lub paletach                     w zależności od wielkości i masy wyrobów.</w:t>
      </w:r>
    </w:p>
    <w:p w:rsidR="001823AA" w:rsidRDefault="001823AA" w:rsidP="001823A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Śruby, wkręty, nakrętki itp. powinny być przechowywane w pomieszczeniach suchych, z dala od materiałów działających korodująco i w warunkach zabezpieczających przed uszkodzeniem.</w:t>
      </w:r>
    </w:p>
    <w:p w:rsidR="001823AA" w:rsidRDefault="001823AA" w:rsidP="001823A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Minimalna grubość powłoki cynkowej powinna wynosić od 8 </w:t>
      </w:r>
      <w:proofErr w:type="spellStart"/>
      <w:r>
        <w:rPr>
          <w:rFonts w:ascii="Arial" w:hAnsi="Arial" w:cs="Arial"/>
          <w:sz w:val="20"/>
          <w:szCs w:val="20"/>
        </w:rPr>
        <w:t>μm</w:t>
      </w:r>
      <w:proofErr w:type="spellEnd"/>
      <w:r>
        <w:rPr>
          <w:rFonts w:ascii="Arial" w:hAnsi="Arial" w:cs="Arial"/>
          <w:sz w:val="20"/>
          <w:szCs w:val="20"/>
        </w:rPr>
        <w:t xml:space="preserve"> do 12 </w:t>
      </w:r>
      <w:proofErr w:type="spellStart"/>
      <w:r>
        <w:rPr>
          <w:rFonts w:ascii="Arial" w:hAnsi="Arial" w:cs="Arial"/>
          <w:sz w:val="20"/>
          <w:szCs w:val="20"/>
        </w:rPr>
        <w:t>μm</w:t>
      </w:r>
      <w:proofErr w:type="spellEnd"/>
      <w:r>
        <w:rPr>
          <w:rFonts w:ascii="Arial" w:hAnsi="Arial" w:cs="Arial"/>
          <w:sz w:val="20"/>
          <w:szCs w:val="20"/>
        </w:rPr>
        <w:t>.</w:t>
      </w:r>
    </w:p>
    <w:p w:rsidR="001823AA" w:rsidRDefault="001823AA" w:rsidP="001823A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2.3.5. </w:t>
      </w:r>
      <w:r>
        <w:rPr>
          <w:rFonts w:ascii="Arial" w:hAnsi="Arial" w:cs="Arial"/>
          <w:sz w:val="20"/>
          <w:szCs w:val="20"/>
        </w:rPr>
        <w:t>Wymagania dla powłok metalizacyjnych cynkowych</w:t>
      </w:r>
    </w:p>
    <w:p w:rsidR="001823AA" w:rsidRDefault="001823AA" w:rsidP="001823A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Powłoka metalizacyjna cynkowa na konstrukcjach stalowych, powinna być z cynku o czystości nie mniejszej niż 99,5% i odpowiadać wymaganiom BN-89/1076-02 [44].Powierzchnia powłoki powinna być jednorodna pod względem ziarnistości. Nie może ona wykazywać widocznych wad jak rysy, pęknięcia, pęcherze lub odstawanie powłoki od podłoża.</w:t>
      </w:r>
    </w:p>
    <w:p w:rsidR="001823AA" w:rsidRDefault="001823AA" w:rsidP="001823A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2.4. Pręty stalowe</w:t>
      </w:r>
    </w:p>
    <w:p w:rsidR="001823AA" w:rsidRDefault="001823AA" w:rsidP="001823A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Pręty stalowe można używać do wykonywania </w:t>
      </w:r>
      <w:proofErr w:type="spellStart"/>
      <w:r>
        <w:rPr>
          <w:rFonts w:ascii="Arial" w:hAnsi="Arial" w:cs="Arial"/>
          <w:sz w:val="20"/>
          <w:szCs w:val="20"/>
        </w:rPr>
        <w:t>wygrodzeń</w:t>
      </w:r>
      <w:proofErr w:type="spellEnd"/>
      <w:r>
        <w:rPr>
          <w:rFonts w:ascii="Arial" w:hAnsi="Arial" w:cs="Arial"/>
          <w:sz w:val="20"/>
          <w:szCs w:val="20"/>
        </w:rPr>
        <w:t xml:space="preserve"> z ram z kątowników zgodnie z dokumentacją, ST lub wskazaniami Inżyniera.</w:t>
      </w:r>
    </w:p>
    <w:p w:rsidR="001823AA" w:rsidRDefault="001823AA" w:rsidP="001823A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Wymiary przekroju poprzecznego i dopuszczalne odchyłki wymiarowe dla walcówki i prętów stalowych</w:t>
      </w:r>
    </w:p>
    <w:p w:rsidR="001823AA" w:rsidRDefault="001823AA" w:rsidP="001823A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walcowanych na gorąco, powinny odpowiadać wymaganiom PN-H-93200-02 [20].</w:t>
      </w:r>
    </w:p>
    <w:p w:rsidR="001823AA" w:rsidRDefault="001823AA" w:rsidP="001823A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2.5. Beton i jego składniki</w:t>
      </w:r>
    </w:p>
    <w:p w:rsidR="001823AA" w:rsidRDefault="001823AA" w:rsidP="001823A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Deskowanie powinno zapewnić sztywność i niezmienność układu oraz bezpieczeństwo konstrukcji. Deskowanie powinno być skonstruowane w sposób umożliwiający łatwy jego montaż i demontaż. Przed wypełnieniem masą betonową, deskowanie powinno być sprawdzone, aby wykluczało wyciek zaprawy              z masy betonowej, możliwość zniekształceń lub odchyleń w betonowanej konstrukcji.</w:t>
      </w:r>
    </w:p>
    <w:p w:rsidR="001823AA" w:rsidRDefault="001823AA" w:rsidP="001823A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Klasa betonu - powinna być B 15 lub B 20.</w:t>
      </w:r>
    </w:p>
    <w:p w:rsidR="001823AA" w:rsidRDefault="001823AA" w:rsidP="001823A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Cement stosowany do betonu powinien być cementem portlandzkim klasy co najmniej „32,5”,</w:t>
      </w:r>
    </w:p>
    <w:p w:rsidR="001823AA" w:rsidRDefault="001823AA" w:rsidP="001823A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Kruszywo do betonu (piasek, żwir, grys, mieszanka z kruszywa naturalnego sortowanego, kruszywa łamanego i</w:t>
      </w:r>
      <w:r w:rsidR="00BD4DBA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otoczaków),</w:t>
      </w:r>
    </w:p>
    <w:p w:rsidR="001823AA" w:rsidRDefault="001823AA" w:rsidP="001823A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Woda powinna być „odmiany 1”, bez badań laboratoryjnych można stosować wodę pitną.</w:t>
      </w:r>
    </w:p>
    <w:p w:rsidR="001823AA" w:rsidRDefault="001823AA" w:rsidP="001823A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Domieszki chemiczne do betonu powinny być stosowane, jeśli przewidują to dokumentacja projektowa, ST lub</w:t>
      </w:r>
      <w:r w:rsidR="00BD4DBA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wskazania Inżyniera.</w:t>
      </w:r>
    </w:p>
    <w:p w:rsidR="001823AA" w:rsidRDefault="001823AA" w:rsidP="001823A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Pręty zbrojenia mogą być stosowane, jeśli przewiduje to dokumentacja projektowa lub ST.</w:t>
      </w:r>
    </w:p>
    <w:p w:rsidR="001823AA" w:rsidRDefault="001823AA" w:rsidP="001823A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2.6. Materiały do malowania powłok malarskich</w:t>
      </w:r>
    </w:p>
    <w:p w:rsidR="001823AA" w:rsidRDefault="001823AA" w:rsidP="001823A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 malowania urządzeń ze stali, żeliwa lub metali nieżelaznych należy używać materiały zgodne z PN-B-10285</w:t>
      </w:r>
      <w:r w:rsidR="00515199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[6] lub stosownie do ustaleń ST, bądź wskazań Inżyniera. Balustrady U-11a i ogrodzenia segmentowe U-12a</w:t>
      </w:r>
      <w:r w:rsidR="00515199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należy wykonać w kolorze żółtym.</w:t>
      </w:r>
    </w:p>
    <w:p w:rsidR="001823AA" w:rsidRDefault="001823AA" w:rsidP="001823A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 dopuszcza się stosowania wyrobów lakierowanych o nieznanym pochodzeniu, nie mających uzgodnionych</w:t>
      </w:r>
      <w:r w:rsidR="00515199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wymagań oraz nie sprawdzonych zgodnie z postanowieniami norm. W przypadku, gdy barwa i połysk</w:t>
      </w:r>
      <w:r w:rsidR="00515199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odgrywają istotną rolę, a nie są ujęte w normach, powinny być ustalone odpowiednie wzorce w porozumieniu z</w:t>
      </w:r>
      <w:r w:rsidR="00515199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dostawcą.</w:t>
      </w:r>
    </w:p>
    <w:p w:rsidR="00775931" w:rsidRDefault="00775931" w:rsidP="001823A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:rsidR="001823AA" w:rsidRDefault="001823AA" w:rsidP="001823A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3. SPRZĘT</w:t>
      </w:r>
    </w:p>
    <w:p w:rsidR="001823AA" w:rsidRDefault="001823AA" w:rsidP="001823A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3.1. Ogólne wymagania dotyczące sprzętu</w:t>
      </w:r>
    </w:p>
    <w:p w:rsidR="001823AA" w:rsidRDefault="001823AA" w:rsidP="001823A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Ogólne wymagania dotyczące sprzętu podano w ST D.00.00.00 „Wymagania ogólne” pkt 3.</w:t>
      </w:r>
    </w:p>
    <w:p w:rsidR="001823AA" w:rsidRDefault="001823AA" w:rsidP="001823A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3.2. Sprzęt do wykonania urządzeń zabezpieczających ruch pieszych</w:t>
      </w:r>
    </w:p>
    <w:p w:rsidR="001823AA" w:rsidRDefault="001823AA" w:rsidP="001823A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Wykonawca przystępujący do wykonania urządzeń zabezpieczających ruch pieszych powinien wykazać się</w:t>
      </w:r>
      <w:r w:rsidR="00DC0C19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możliwością korzystania z następującego sprzętu:</w:t>
      </w:r>
    </w:p>
    <w:p w:rsidR="001823AA" w:rsidRDefault="00041A7C" w:rsidP="001823A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eastAsia="SymbolMT" w:hAnsi="Arial" w:cs="Arial"/>
          <w:sz w:val="20"/>
          <w:szCs w:val="20"/>
        </w:rPr>
        <w:t>-</w:t>
      </w:r>
      <w:r w:rsidR="001823AA">
        <w:rPr>
          <w:rFonts w:ascii="Arial" w:eastAsia="SymbolMT" w:hAnsi="Arial" w:cs="Arial"/>
          <w:sz w:val="20"/>
          <w:szCs w:val="20"/>
        </w:rPr>
        <w:t xml:space="preserve"> </w:t>
      </w:r>
      <w:r w:rsidR="001823AA">
        <w:rPr>
          <w:rFonts w:ascii="Arial" w:hAnsi="Arial" w:cs="Arial"/>
          <w:sz w:val="20"/>
          <w:szCs w:val="20"/>
        </w:rPr>
        <w:t>szpadli, drągów stalowych, wyciągarek do napinania linek i siatek, młotków, kluczy do montażu elementów</w:t>
      </w:r>
      <w:r>
        <w:rPr>
          <w:rFonts w:ascii="Arial" w:hAnsi="Arial" w:cs="Arial"/>
          <w:sz w:val="20"/>
          <w:szCs w:val="20"/>
        </w:rPr>
        <w:t xml:space="preserve"> </w:t>
      </w:r>
      <w:r w:rsidR="001823AA">
        <w:rPr>
          <w:rFonts w:ascii="Arial" w:hAnsi="Arial" w:cs="Arial"/>
          <w:sz w:val="20"/>
          <w:szCs w:val="20"/>
        </w:rPr>
        <w:t>panelowych itp.</w:t>
      </w:r>
    </w:p>
    <w:p w:rsidR="001823AA" w:rsidRDefault="00041A7C" w:rsidP="001823A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eastAsia="SymbolMT" w:hAnsi="Arial" w:cs="Arial"/>
          <w:sz w:val="20"/>
          <w:szCs w:val="20"/>
        </w:rPr>
        <w:t>-</w:t>
      </w:r>
      <w:r w:rsidR="001823AA">
        <w:rPr>
          <w:rFonts w:ascii="Arial" w:eastAsia="SymbolMT" w:hAnsi="Arial" w:cs="Arial"/>
          <w:sz w:val="20"/>
          <w:szCs w:val="20"/>
        </w:rPr>
        <w:t xml:space="preserve"> </w:t>
      </w:r>
      <w:r w:rsidR="001823AA">
        <w:rPr>
          <w:rFonts w:ascii="Arial" w:hAnsi="Arial" w:cs="Arial"/>
          <w:sz w:val="20"/>
          <w:szCs w:val="20"/>
        </w:rPr>
        <w:t>środków transportu materiałów,</w:t>
      </w:r>
    </w:p>
    <w:p w:rsidR="001823AA" w:rsidRDefault="00041A7C" w:rsidP="001823A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eastAsia="SymbolMT" w:hAnsi="Arial" w:cs="Arial"/>
          <w:sz w:val="20"/>
          <w:szCs w:val="20"/>
        </w:rPr>
        <w:t>-</w:t>
      </w:r>
      <w:r w:rsidR="001823AA">
        <w:rPr>
          <w:rFonts w:ascii="Arial" w:eastAsia="SymbolMT" w:hAnsi="Arial" w:cs="Arial"/>
          <w:sz w:val="20"/>
          <w:szCs w:val="20"/>
        </w:rPr>
        <w:t xml:space="preserve"> </w:t>
      </w:r>
      <w:r w:rsidR="001823AA">
        <w:rPr>
          <w:rFonts w:ascii="Arial" w:hAnsi="Arial" w:cs="Arial"/>
          <w:sz w:val="20"/>
          <w:szCs w:val="20"/>
        </w:rPr>
        <w:t>żurawi samochodowych o udźwigu do 4 t,</w:t>
      </w:r>
    </w:p>
    <w:p w:rsidR="001823AA" w:rsidRDefault="00041A7C" w:rsidP="001823A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eastAsia="SymbolMT" w:hAnsi="Arial" w:cs="Arial"/>
          <w:sz w:val="20"/>
          <w:szCs w:val="20"/>
        </w:rPr>
        <w:t>-</w:t>
      </w:r>
      <w:r w:rsidR="001823AA">
        <w:rPr>
          <w:rFonts w:ascii="Arial" w:eastAsia="SymbolMT" w:hAnsi="Arial" w:cs="Arial"/>
          <w:sz w:val="20"/>
          <w:szCs w:val="20"/>
        </w:rPr>
        <w:t xml:space="preserve"> </w:t>
      </w:r>
      <w:r w:rsidR="001823AA">
        <w:rPr>
          <w:rFonts w:ascii="Arial" w:hAnsi="Arial" w:cs="Arial"/>
          <w:sz w:val="20"/>
          <w:szCs w:val="20"/>
        </w:rPr>
        <w:t>ewentualnych wiertnic do wykonania dołów pod słupki w gruncie zwięzłym (lecz nie w terenach</w:t>
      </w:r>
    </w:p>
    <w:p w:rsidR="001823AA" w:rsidRDefault="001823AA" w:rsidP="001823A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uzbrojonych w centrach miast),</w:t>
      </w:r>
    </w:p>
    <w:p w:rsidR="001823AA" w:rsidRDefault="00041A7C" w:rsidP="001823A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eastAsia="SymbolMT" w:hAnsi="Arial" w:cs="Arial"/>
          <w:sz w:val="20"/>
          <w:szCs w:val="20"/>
        </w:rPr>
        <w:t>-</w:t>
      </w:r>
      <w:r w:rsidR="001823AA">
        <w:rPr>
          <w:rFonts w:ascii="Arial" w:eastAsia="SymbolMT" w:hAnsi="Arial" w:cs="Arial"/>
          <w:sz w:val="20"/>
          <w:szCs w:val="20"/>
        </w:rPr>
        <w:t xml:space="preserve"> </w:t>
      </w:r>
      <w:r w:rsidR="001823AA">
        <w:rPr>
          <w:rFonts w:ascii="Arial" w:hAnsi="Arial" w:cs="Arial"/>
          <w:sz w:val="20"/>
          <w:szCs w:val="20"/>
        </w:rPr>
        <w:t>ewentualnych młotów (bab</w:t>
      </w:r>
      <w:r>
        <w:rPr>
          <w:rFonts w:ascii="Arial" w:hAnsi="Arial" w:cs="Arial"/>
          <w:sz w:val="20"/>
          <w:szCs w:val="20"/>
        </w:rPr>
        <w:t xml:space="preserve">), wibromłotów do wbijania lub </w:t>
      </w:r>
      <w:r w:rsidR="001823AA">
        <w:rPr>
          <w:rFonts w:ascii="Arial" w:hAnsi="Arial" w:cs="Arial"/>
          <w:sz w:val="20"/>
          <w:szCs w:val="20"/>
        </w:rPr>
        <w:t>wibrowania słupków w grunt,</w:t>
      </w:r>
    </w:p>
    <w:p w:rsidR="001823AA" w:rsidRDefault="00041A7C" w:rsidP="001823A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eastAsia="SymbolMT" w:hAnsi="Arial" w:cs="Arial"/>
          <w:sz w:val="20"/>
          <w:szCs w:val="20"/>
        </w:rPr>
        <w:t>-</w:t>
      </w:r>
      <w:r w:rsidR="001823AA">
        <w:rPr>
          <w:rFonts w:ascii="Arial" w:eastAsia="SymbolMT" w:hAnsi="Arial" w:cs="Arial"/>
          <w:sz w:val="20"/>
          <w:szCs w:val="20"/>
        </w:rPr>
        <w:t xml:space="preserve"> </w:t>
      </w:r>
      <w:r w:rsidR="001823AA">
        <w:rPr>
          <w:rFonts w:ascii="Arial" w:hAnsi="Arial" w:cs="Arial"/>
          <w:sz w:val="20"/>
          <w:szCs w:val="20"/>
        </w:rPr>
        <w:t>przewoźnych zbiorników do wody,</w:t>
      </w:r>
    </w:p>
    <w:p w:rsidR="001823AA" w:rsidRDefault="00041A7C" w:rsidP="001823A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eastAsia="SymbolMT" w:hAnsi="Arial" w:cs="Arial"/>
          <w:sz w:val="20"/>
          <w:szCs w:val="20"/>
        </w:rPr>
        <w:t>-</w:t>
      </w:r>
      <w:r w:rsidR="001823AA">
        <w:rPr>
          <w:rFonts w:ascii="Arial" w:eastAsia="SymbolMT" w:hAnsi="Arial" w:cs="Arial"/>
          <w:sz w:val="20"/>
          <w:szCs w:val="20"/>
        </w:rPr>
        <w:t xml:space="preserve"> </w:t>
      </w:r>
      <w:r w:rsidR="001823AA">
        <w:rPr>
          <w:rFonts w:ascii="Arial" w:hAnsi="Arial" w:cs="Arial"/>
          <w:sz w:val="20"/>
          <w:szCs w:val="20"/>
        </w:rPr>
        <w:t>betoniarek przewoźnych do wykonywania fundamentów betonowych „na mokro”,</w:t>
      </w:r>
    </w:p>
    <w:p w:rsidR="001823AA" w:rsidRDefault="00041A7C" w:rsidP="001823A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eastAsia="SymbolMT" w:hAnsi="Arial" w:cs="Arial"/>
          <w:sz w:val="20"/>
          <w:szCs w:val="20"/>
        </w:rPr>
        <w:t>-</w:t>
      </w:r>
      <w:r w:rsidR="001823AA">
        <w:rPr>
          <w:rFonts w:ascii="Arial" w:eastAsia="SymbolMT" w:hAnsi="Arial" w:cs="Arial"/>
          <w:sz w:val="20"/>
          <w:szCs w:val="20"/>
        </w:rPr>
        <w:t xml:space="preserve"> </w:t>
      </w:r>
      <w:r w:rsidR="001823AA">
        <w:rPr>
          <w:rFonts w:ascii="Arial" w:hAnsi="Arial" w:cs="Arial"/>
          <w:sz w:val="20"/>
          <w:szCs w:val="20"/>
        </w:rPr>
        <w:t>koparek kołowych (np. 0,15 m</w:t>
      </w:r>
      <w:r w:rsidR="001823AA">
        <w:rPr>
          <w:rFonts w:ascii="Arial" w:hAnsi="Arial" w:cs="Arial"/>
          <w:sz w:val="13"/>
          <w:szCs w:val="13"/>
        </w:rPr>
        <w:t>3</w:t>
      </w:r>
      <w:r w:rsidR="001823AA">
        <w:rPr>
          <w:rFonts w:ascii="Arial" w:hAnsi="Arial" w:cs="Arial"/>
          <w:sz w:val="20"/>
          <w:szCs w:val="20"/>
        </w:rPr>
        <w:t>) lub koparek gąsiennicowych (np. 0,25 m</w:t>
      </w:r>
      <w:r w:rsidR="001823AA">
        <w:rPr>
          <w:rFonts w:ascii="Arial" w:hAnsi="Arial" w:cs="Arial"/>
          <w:sz w:val="13"/>
          <w:szCs w:val="13"/>
        </w:rPr>
        <w:t>3</w:t>
      </w:r>
      <w:r w:rsidR="001823AA">
        <w:rPr>
          <w:rFonts w:ascii="Arial" w:hAnsi="Arial" w:cs="Arial"/>
          <w:sz w:val="20"/>
          <w:szCs w:val="20"/>
        </w:rPr>
        <w:t>),</w:t>
      </w:r>
    </w:p>
    <w:p w:rsidR="001823AA" w:rsidRDefault="00041A7C" w:rsidP="001823A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eastAsia="SymbolMT" w:hAnsi="Arial" w:cs="Arial"/>
          <w:sz w:val="20"/>
          <w:szCs w:val="20"/>
        </w:rPr>
        <w:t>-</w:t>
      </w:r>
      <w:r w:rsidR="001823AA">
        <w:rPr>
          <w:rFonts w:ascii="Arial" w:eastAsia="SymbolMT" w:hAnsi="Arial" w:cs="Arial"/>
          <w:sz w:val="20"/>
          <w:szCs w:val="20"/>
        </w:rPr>
        <w:t xml:space="preserve"> </w:t>
      </w:r>
      <w:r w:rsidR="001823AA">
        <w:rPr>
          <w:rFonts w:ascii="Arial" w:hAnsi="Arial" w:cs="Arial"/>
          <w:sz w:val="20"/>
          <w:szCs w:val="20"/>
        </w:rPr>
        <w:t>sprzętu spawalniczego itp.</w:t>
      </w:r>
    </w:p>
    <w:p w:rsidR="00041A7C" w:rsidRDefault="00041A7C" w:rsidP="001823A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:rsidR="001823AA" w:rsidRDefault="001823AA" w:rsidP="001823A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4. TRANSPORT</w:t>
      </w:r>
    </w:p>
    <w:p w:rsidR="001823AA" w:rsidRDefault="001823AA" w:rsidP="001823A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4.1. Ogólne wymagania dotyczące transportu</w:t>
      </w:r>
    </w:p>
    <w:p w:rsidR="001823AA" w:rsidRDefault="001823AA" w:rsidP="001823A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Ogólne wymagania dotyczące transportu podano w ST D.00.00.00 „Wymagania ogólne” pkt 4.</w:t>
      </w:r>
    </w:p>
    <w:p w:rsidR="001823AA" w:rsidRDefault="001823AA" w:rsidP="001823A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4.2. Transport materiałów</w:t>
      </w:r>
    </w:p>
    <w:p w:rsidR="001823AA" w:rsidRDefault="001823AA" w:rsidP="001823A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Siatkę metalową należy przewozić w zasadzie krytymi środkami transportu, zabezpieczającymi ją przed</w:t>
      </w:r>
    </w:p>
    <w:p w:rsidR="001823AA" w:rsidRDefault="001823AA" w:rsidP="001823A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uszkodzeniami mechanicznymi i wpływami atmosferycznymi. Przewożenie siatki odkrytymi środkami</w:t>
      </w:r>
    </w:p>
    <w:p w:rsidR="001823AA" w:rsidRDefault="001823AA" w:rsidP="001823A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transportu jest dozwolone za zgodą Inżyniera.</w:t>
      </w:r>
    </w:p>
    <w:p w:rsidR="00DC0C19" w:rsidRDefault="001823AA" w:rsidP="001823A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Liny stalowe o masie do 400 kg mogą być dostarczane na bębnach drewnianych, metalowych lub</w:t>
      </w:r>
      <w:r w:rsidR="00041A7C">
        <w:rPr>
          <w:rFonts w:ascii="Arial" w:hAnsi="Arial" w:cs="Arial"/>
          <w:sz w:val="20"/>
          <w:szCs w:val="20"/>
        </w:rPr>
        <w:t xml:space="preserve">                  </w:t>
      </w:r>
      <w:r>
        <w:rPr>
          <w:rFonts w:ascii="Arial" w:hAnsi="Arial" w:cs="Arial"/>
          <w:sz w:val="20"/>
          <w:szCs w:val="20"/>
        </w:rPr>
        <w:t xml:space="preserve"> w kręgach.</w:t>
      </w:r>
      <w:r w:rsidR="00041A7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Liny należy przewozić w warunkach nie wpływających na zmianę własności lin.</w:t>
      </w:r>
      <w:r w:rsidR="00041A7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Rury stalowe na słupki, przeciągi, pochwyty przewozić można dowolnymi środkami transportu. W przypadku</w:t>
      </w:r>
      <w:r w:rsidR="00041A7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załadowania na środek transportu więcej niż jednej partii rur należy je zabezpieczyć przed pomieszaniem.</w:t>
      </w:r>
      <w:r w:rsidR="00041A7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Kształtowniki można przewozić dowolnym środkiem transportu luzem lub w wiązkach. </w:t>
      </w:r>
      <w:r w:rsidR="00041A7C">
        <w:rPr>
          <w:rFonts w:ascii="Arial" w:hAnsi="Arial" w:cs="Arial"/>
          <w:sz w:val="20"/>
          <w:szCs w:val="20"/>
        </w:rPr>
        <w:t xml:space="preserve">                  </w:t>
      </w:r>
      <w:r>
        <w:rPr>
          <w:rFonts w:ascii="Arial" w:hAnsi="Arial" w:cs="Arial"/>
          <w:sz w:val="20"/>
          <w:szCs w:val="20"/>
        </w:rPr>
        <w:t>W przypadku ładowania</w:t>
      </w:r>
      <w:r w:rsidR="00041A7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na środek transportu więcej niż jednej partii wyrobów należy je zabezpieczyć przed pomieszaniem. </w:t>
      </w:r>
    </w:p>
    <w:p w:rsidR="001823AA" w:rsidRDefault="001823AA" w:rsidP="001823A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bookmarkStart w:id="0" w:name="_GoBack"/>
      <w:bookmarkEnd w:id="0"/>
      <w:r>
        <w:rPr>
          <w:rFonts w:ascii="Arial" w:hAnsi="Arial" w:cs="Arial"/>
          <w:sz w:val="20"/>
          <w:szCs w:val="20"/>
        </w:rPr>
        <w:t>Przy</w:t>
      </w:r>
      <w:r w:rsidR="00041A7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transporcie przedmiotów metalizowanych zalecana jest ostrożność ze względu na podatność powłok na</w:t>
      </w:r>
      <w:r w:rsidR="00041A7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uszkodzenia mechaniczne, występujące przy uderzeniach.</w:t>
      </w:r>
    </w:p>
    <w:p w:rsidR="001823AA" w:rsidRDefault="001823AA" w:rsidP="001823A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Śruby, wkręty, nakrętki itp. powinno się przewozić w warunkach zabezpieczających wyroby przed korozją i</w:t>
      </w:r>
      <w:r w:rsidR="00041A7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uszkodzeniami mechanicznymi. W przypadku stosowania do transportu palet, opakowania powinny być</w:t>
      </w:r>
    </w:p>
    <w:p w:rsidR="001823AA" w:rsidRDefault="001823AA" w:rsidP="001823A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zabezpieczone przed przemieszczaniem się np. za pomocą taśmy stalowej lub folii termokurczliwej.</w:t>
      </w:r>
    </w:p>
    <w:p w:rsidR="001823AA" w:rsidRDefault="001823AA" w:rsidP="001823A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Druty i pręty spawalnicze należy przewozić w warunkach zabezpieczających przed korozją, zanieczyszczeniem i</w:t>
      </w:r>
      <w:r w:rsidR="00041A7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uszkodzeniem.</w:t>
      </w:r>
    </w:p>
    <w:p w:rsidR="001823AA" w:rsidRDefault="001823AA" w:rsidP="001823A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Prefabrykaty betonowe i żelbetowe powinny być przewożone środkami transportowymi w warunkach</w:t>
      </w:r>
    </w:p>
    <w:p w:rsidR="001823AA" w:rsidRDefault="001823AA" w:rsidP="001823A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zabezpieczających je przed uszkodzeniami. Rozmieszczenie ich na środkach transportowych winno być</w:t>
      </w:r>
    </w:p>
    <w:p w:rsidR="001823AA" w:rsidRDefault="001823AA" w:rsidP="001823A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symetryczne, a górna warstwa nie powinna wystawać poza ściany środka transportowego więcej niż 1/3</w:t>
      </w:r>
    </w:p>
    <w:p w:rsidR="001823AA" w:rsidRDefault="001823AA" w:rsidP="001823A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wysokości tej warstwy.</w:t>
      </w:r>
    </w:p>
    <w:p w:rsidR="001823AA" w:rsidRDefault="001823AA" w:rsidP="001823A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Cement należy przewozić zgodnie z postanowieniami BN-88/6731-08 [46], zaś mieszankę betonową wg PN-B-06251 [4].</w:t>
      </w:r>
    </w:p>
    <w:p w:rsidR="00041A7C" w:rsidRDefault="00041A7C" w:rsidP="001823A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:rsidR="001823AA" w:rsidRDefault="001823AA" w:rsidP="001823A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lastRenderedPageBreak/>
        <w:t>5. WYKONANIE ROBÓT</w:t>
      </w:r>
    </w:p>
    <w:p w:rsidR="001823AA" w:rsidRDefault="001823AA" w:rsidP="001823A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5.1. Ogólne zasady wykonania robót</w:t>
      </w:r>
    </w:p>
    <w:p w:rsidR="001823AA" w:rsidRDefault="001823AA" w:rsidP="001823A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Ogólne zasady wykonania robót podano w ST D-M-00.00.00 „Wymagania ogólne” pkt 5.</w:t>
      </w:r>
    </w:p>
    <w:p w:rsidR="001823AA" w:rsidRDefault="001823AA" w:rsidP="001823A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5.2. Zasady wykonania urządzeń zabezpieczających ruch pieszych</w:t>
      </w:r>
    </w:p>
    <w:p w:rsidR="001823AA" w:rsidRDefault="001823AA" w:rsidP="001823A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 zależności od wielkości robót Wykonawca przedstawi do akceptacji Inżyniera zakres robót wykonywanych</w:t>
      </w:r>
      <w:r w:rsidR="005747C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bezpośrednio na placu budowy oraz robót przygotowawczych na zapleczu.</w:t>
      </w:r>
    </w:p>
    <w:p w:rsidR="001823AA" w:rsidRDefault="001823AA" w:rsidP="001823A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Przed wykonywaniem robót należy wytyczyć lokalizację barier, płotków i innych urządzeń liniowych</w:t>
      </w:r>
    </w:p>
    <w:p w:rsidR="001823AA" w:rsidRDefault="001823AA" w:rsidP="001823A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zabezpieczających ruch pieszych na podstawie dokumentacji projektowej, ST lub zaleceń Inżyniera.</w:t>
      </w:r>
    </w:p>
    <w:p w:rsidR="001823AA" w:rsidRDefault="001823AA" w:rsidP="001823A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 podstawowych czynności objętych niniejszą ST przy wykonywaniu ww. robót należą:</w:t>
      </w:r>
    </w:p>
    <w:p w:rsidR="001823AA" w:rsidRDefault="005747C7" w:rsidP="001823A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eastAsia="SymbolMT" w:hAnsi="Arial" w:cs="Arial"/>
          <w:sz w:val="20"/>
          <w:szCs w:val="20"/>
        </w:rPr>
        <w:t>-</w:t>
      </w:r>
      <w:r w:rsidR="001823AA">
        <w:rPr>
          <w:rFonts w:ascii="Arial" w:eastAsia="SymbolMT" w:hAnsi="Arial" w:cs="Arial"/>
          <w:sz w:val="20"/>
          <w:szCs w:val="20"/>
        </w:rPr>
        <w:t xml:space="preserve"> </w:t>
      </w:r>
      <w:r w:rsidR="001823AA">
        <w:rPr>
          <w:rFonts w:ascii="Arial" w:hAnsi="Arial" w:cs="Arial"/>
          <w:sz w:val="20"/>
          <w:szCs w:val="20"/>
        </w:rPr>
        <w:t>wykonanie dołów pod słupki,</w:t>
      </w:r>
    </w:p>
    <w:p w:rsidR="001823AA" w:rsidRDefault="005747C7" w:rsidP="001823A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eastAsia="SymbolMT" w:hAnsi="Arial" w:cs="Arial"/>
          <w:sz w:val="20"/>
          <w:szCs w:val="20"/>
        </w:rPr>
        <w:t>-</w:t>
      </w:r>
      <w:r w:rsidR="001823AA">
        <w:rPr>
          <w:rFonts w:ascii="Arial" w:eastAsia="SymbolMT" w:hAnsi="Arial" w:cs="Arial"/>
          <w:sz w:val="20"/>
          <w:szCs w:val="20"/>
        </w:rPr>
        <w:t xml:space="preserve"> </w:t>
      </w:r>
      <w:r w:rsidR="001823AA">
        <w:rPr>
          <w:rFonts w:ascii="Arial" w:hAnsi="Arial" w:cs="Arial"/>
          <w:sz w:val="20"/>
          <w:szCs w:val="20"/>
        </w:rPr>
        <w:t>wykonanie fundamentów betonowych pod słupki,</w:t>
      </w:r>
    </w:p>
    <w:p w:rsidR="001823AA" w:rsidRDefault="005747C7" w:rsidP="001823A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eastAsia="SymbolMT" w:hAnsi="Arial" w:cs="Arial"/>
          <w:sz w:val="20"/>
          <w:szCs w:val="20"/>
        </w:rPr>
        <w:t>-</w:t>
      </w:r>
      <w:r w:rsidR="001823AA">
        <w:rPr>
          <w:rFonts w:ascii="Arial" w:eastAsia="SymbolMT" w:hAnsi="Arial" w:cs="Arial"/>
          <w:sz w:val="20"/>
          <w:szCs w:val="20"/>
        </w:rPr>
        <w:t xml:space="preserve"> </w:t>
      </w:r>
      <w:r w:rsidR="001823AA">
        <w:rPr>
          <w:rFonts w:ascii="Arial" w:hAnsi="Arial" w:cs="Arial"/>
          <w:sz w:val="20"/>
          <w:szCs w:val="20"/>
        </w:rPr>
        <w:t>ustawienie słupków,</w:t>
      </w:r>
    </w:p>
    <w:p w:rsidR="001823AA" w:rsidRDefault="005747C7" w:rsidP="001823A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eastAsia="SymbolMT" w:hAnsi="Arial" w:cs="Arial"/>
          <w:sz w:val="20"/>
          <w:szCs w:val="20"/>
        </w:rPr>
        <w:t>-</w:t>
      </w:r>
      <w:r w:rsidR="001823AA">
        <w:rPr>
          <w:rFonts w:ascii="Arial" w:eastAsia="SymbolMT" w:hAnsi="Arial" w:cs="Arial"/>
          <w:sz w:val="20"/>
          <w:szCs w:val="20"/>
        </w:rPr>
        <w:t xml:space="preserve"> </w:t>
      </w:r>
      <w:r w:rsidR="001823AA">
        <w:rPr>
          <w:rFonts w:ascii="Arial" w:hAnsi="Arial" w:cs="Arial"/>
          <w:sz w:val="20"/>
          <w:szCs w:val="20"/>
        </w:rPr>
        <w:t>zamontowanie elementów w ramach z kształtowników,</w:t>
      </w:r>
    </w:p>
    <w:p w:rsidR="001823AA" w:rsidRDefault="001823AA" w:rsidP="001823A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5.3. Wykonanie dołów pod słupki</w:t>
      </w:r>
    </w:p>
    <w:p w:rsidR="001823AA" w:rsidRDefault="001823AA" w:rsidP="001823A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Jeśli dokumentacja projektowa lub ST nie podaje inaczej, to doły pod słupki powinny mieć wymiary </w:t>
      </w:r>
      <w:r w:rsidR="005747C7">
        <w:rPr>
          <w:rFonts w:ascii="Arial" w:hAnsi="Arial" w:cs="Arial"/>
          <w:sz w:val="20"/>
          <w:szCs w:val="20"/>
        </w:rPr>
        <w:t xml:space="preserve">                 </w:t>
      </w:r>
      <w:r>
        <w:rPr>
          <w:rFonts w:ascii="Arial" w:hAnsi="Arial" w:cs="Arial"/>
          <w:sz w:val="20"/>
          <w:szCs w:val="20"/>
        </w:rPr>
        <w:t>w planie</w:t>
      </w:r>
      <w:r w:rsidR="005747C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co najmniej o 20 cm większe od wymiarów słupka, a głębokość od 0,8 do 1,2 m.</w:t>
      </w:r>
    </w:p>
    <w:p w:rsidR="001823AA" w:rsidRDefault="001823AA" w:rsidP="001823A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5.4. Ustawienie słupków wraz z wykonaniem fundamentów betonowych pod słupki</w:t>
      </w:r>
    </w:p>
    <w:p w:rsidR="001823AA" w:rsidRDefault="001823AA" w:rsidP="001823A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Jeśli dokumentacja projektowa lub ST nie podaje inaczej, to słupki mogą być osadzone w betonie ułożonym w</w:t>
      </w:r>
      <w:r w:rsidR="005747C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dołku albo oprawione w bloczki betonowe formowane na zapleczu i dostarczane do miejsca budowy urządzenia</w:t>
      </w:r>
      <w:r w:rsidR="005747C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zabezpieczającego ruch pieszych. Po uzyskaniu akceptacji Inżyniera, słupki betonowe mogą być obłożone</w:t>
      </w:r>
      <w:r w:rsidR="005747C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kamieniami lub gruzem i przysypane ziemią.</w:t>
      </w:r>
    </w:p>
    <w:p w:rsidR="001823AA" w:rsidRDefault="001823AA" w:rsidP="001823A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Słupek należy wstawić w gotowy wykop i napełnić otwór mieszanką betonową. Do czasu stwardnienia betonu</w:t>
      </w:r>
      <w:r w:rsidR="005747C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słupek należy podeprzeć.</w:t>
      </w:r>
    </w:p>
    <w:p w:rsidR="000D6CCE" w:rsidRDefault="001823AA" w:rsidP="000D6CC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Fundament betonowy wykonany „na mokro”, w którym osadzono słupek, można wykorzystywać do dalszych</w:t>
      </w:r>
      <w:r w:rsidR="000D6CCE">
        <w:rPr>
          <w:rFonts w:ascii="Arial" w:hAnsi="Arial" w:cs="Arial"/>
          <w:sz w:val="20"/>
          <w:szCs w:val="20"/>
        </w:rPr>
        <w:t xml:space="preserve"> prac co najmniej po 7 dniach od ustawienia słupka w betonie, a jeśli temperatura w czasie wykonywania fundamentu jest niższa od 10</w:t>
      </w:r>
      <w:r w:rsidR="000D6CCE">
        <w:rPr>
          <w:rFonts w:ascii="Arial" w:hAnsi="Arial" w:cs="Arial"/>
          <w:sz w:val="20"/>
          <w:szCs w:val="20"/>
          <w:vertAlign w:val="superscript"/>
        </w:rPr>
        <w:t>o</w:t>
      </w:r>
      <w:r w:rsidR="000D6CCE">
        <w:rPr>
          <w:rFonts w:ascii="Arial" w:hAnsi="Arial" w:cs="Arial"/>
          <w:sz w:val="20"/>
          <w:szCs w:val="20"/>
        </w:rPr>
        <w:t>C - po 14 dniach.</w:t>
      </w:r>
    </w:p>
    <w:p w:rsidR="000D6CCE" w:rsidRDefault="000D6CCE" w:rsidP="000D6CC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5.5. Ustawienie słupków</w:t>
      </w:r>
    </w:p>
    <w:p w:rsidR="000D6CCE" w:rsidRDefault="000D6CCE" w:rsidP="000D6CC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Słupki, bez względu na rodzaj i sposób osadzenia w gruncie, powinny stać pionowo w linii urządzenia</w:t>
      </w:r>
    </w:p>
    <w:p w:rsidR="000D6CCE" w:rsidRDefault="000D6CCE" w:rsidP="000D6CC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zabezpieczającego ruch pieszych, a ich wierzchołki powinny znajdować się na jednakowej wysokości. Słupki z rur powinny mieć zaspawany górny otwór rury.</w:t>
      </w:r>
      <w:r w:rsidR="005E6075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Słupki końcowe, narożne oraz stojące na załamaniach wygrodzenia o kącie większym od 15</w:t>
      </w:r>
      <w:r>
        <w:rPr>
          <w:rFonts w:ascii="Arial" w:hAnsi="Arial" w:cs="Arial"/>
          <w:sz w:val="20"/>
          <w:szCs w:val="20"/>
          <w:vertAlign w:val="superscript"/>
        </w:rPr>
        <w:t>o</w:t>
      </w:r>
      <w:r>
        <w:rPr>
          <w:rFonts w:ascii="Arial" w:hAnsi="Arial" w:cs="Arial"/>
          <w:sz w:val="13"/>
          <w:szCs w:val="13"/>
        </w:rPr>
        <w:t xml:space="preserve"> </w:t>
      </w:r>
      <w:r>
        <w:rPr>
          <w:rFonts w:ascii="Arial" w:hAnsi="Arial" w:cs="Arial"/>
          <w:sz w:val="20"/>
          <w:szCs w:val="20"/>
        </w:rPr>
        <w:t>należy</w:t>
      </w:r>
      <w:r w:rsidR="005E6075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zabezpieczyć przed wychylaniem się ukośnymi słupkami wspierającymi, ustawiając je wzdłuż biegu ogrodzenia pod kątem około 30 do 45</w:t>
      </w:r>
      <w:r>
        <w:rPr>
          <w:rFonts w:ascii="Arial" w:hAnsi="Arial" w:cs="Arial"/>
          <w:sz w:val="20"/>
          <w:szCs w:val="20"/>
          <w:vertAlign w:val="superscript"/>
        </w:rPr>
        <w:t>o</w:t>
      </w:r>
      <w:r>
        <w:rPr>
          <w:rFonts w:ascii="Arial" w:hAnsi="Arial" w:cs="Arial"/>
          <w:sz w:val="20"/>
          <w:szCs w:val="20"/>
        </w:rPr>
        <w:t>.</w:t>
      </w:r>
    </w:p>
    <w:p w:rsidR="000D6CCE" w:rsidRDefault="000D6CCE" w:rsidP="000D6CC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Słupki do siatki ogrodzeniowej powinny być przystosowane do umocowania na nich linek usztywniających</w:t>
      </w:r>
    </w:p>
    <w:p w:rsidR="000D6CCE" w:rsidRDefault="000D6CCE" w:rsidP="000D6CC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przez posiadanie odpowiednich uszek lub otworów do zaczepów i haków metalowych. Słupki końcowe lub narożne powinny być dodatkowo przystosowane do umocowania do nich siatki (np. przez przymocowanie do nich pręta stalowego).</w:t>
      </w:r>
    </w:p>
    <w:p w:rsidR="000D6CCE" w:rsidRDefault="000D6CCE" w:rsidP="000D6CC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 przypadku ustawiania słupków na murze oporowym należy przewidzieć wcześniej wykonanie marek</w:t>
      </w:r>
    </w:p>
    <w:p w:rsidR="000D6CCE" w:rsidRDefault="000D6CCE" w:rsidP="000D6CC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ewentualnie przewidzieć inny sposób mocowania np. przy pomocy kotew.</w:t>
      </w:r>
    </w:p>
    <w:p w:rsidR="000D6CCE" w:rsidRDefault="000D6CCE" w:rsidP="000D6CC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5.6. Wykonanie siatki w ramach</w:t>
      </w:r>
    </w:p>
    <w:p w:rsidR="000D6CCE" w:rsidRDefault="000D6CCE" w:rsidP="000D6CC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Jeśli dokumentacja projektowa lub ST nie podaje inaczej, to siatka powinna być umieszczona w ramach </w:t>
      </w:r>
      <w:r w:rsidR="005E6075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</w:t>
      </w:r>
      <w:r w:rsidR="005E6075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kątownika (np. o wymiarach 45 x 45 x 5 mm lub 50 x 50 x 6 mm) lub innego kształtownika zaakceptowanego</w:t>
      </w:r>
      <w:r w:rsidR="005E6075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przez Inżyniera.</w:t>
      </w:r>
    </w:p>
    <w:p w:rsidR="000D6CCE" w:rsidRDefault="000D6CCE" w:rsidP="000D6CC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Zaleca się wykonanie jednakowych odległości między słupkami, w celu zachowania możliwie jednego wymiaru</w:t>
      </w:r>
      <w:r w:rsidR="005E6075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ramy. Krótsze ramy można wykonać przy narożnikach. Górne krawędzie ram powinny być zawsze poziome.</w:t>
      </w:r>
      <w:r w:rsidR="005E6075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Ramy z siatką umieszcza się między słupkami i przymocowuje do słupków w sposób zgodny z dokumentacją</w:t>
      </w:r>
      <w:r w:rsidR="005E6075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projektową, ST lub wskazaniami Inżyniera. W celu uniknięcia wydłużenia lub kurczenia się ram pod wpływem</w:t>
      </w:r>
      <w:r w:rsidR="005E6075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temperatury zaleca się mocować ramy do słupków za pomocą śrub </w:t>
      </w:r>
      <w:r w:rsidR="005E6075">
        <w:rPr>
          <w:rFonts w:ascii="Arial" w:hAnsi="Arial" w:cs="Arial"/>
          <w:sz w:val="20"/>
          <w:szCs w:val="20"/>
        </w:rPr>
        <w:t xml:space="preserve">              </w:t>
      </w:r>
      <w:r>
        <w:rPr>
          <w:rFonts w:ascii="Arial" w:hAnsi="Arial" w:cs="Arial"/>
          <w:sz w:val="20"/>
          <w:szCs w:val="20"/>
        </w:rPr>
        <w:t>i płaskowników z otworami podłużnymi.</w:t>
      </w:r>
    </w:p>
    <w:p w:rsidR="000D6CCE" w:rsidRDefault="000D6CCE" w:rsidP="000D6CC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5.7. Malowanie metalowych urządzeń zabezpieczających ruch pieszych</w:t>
      </w:r>
    </w:p>
    <w:p w:rsidR="000D6CCE" w:rsidRDefault="000D6CCE" w:rsidP="000D6CC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Zaleca się przeprowadzać malowanie w okresie od maja do września, wyłącznie w dni pogodne, przy zalecanej</w:t>
      </w:r>
      <w:r w:rsidR="005E6075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temperaturze powietrza od 15 do 20</w:t>
      </w:r>
      <w:r>
        <w:rPr>
          <w:rFonts w:ascii="Arial" w:hAnsi="Arial" w:cs="Arial"/>
          <w:sz w:val="13"/>
          <w:szCs w:val="13"/>
        </w:rPr>
        <w:t>o</w:t>
      </w:r>
      <w:r>
        <w:rPr>
          <w:rFonts w:ascii="Arial" w:hAnsi="Arial" w:cs="Arial"/>
          <w:sz w:val="20"/>
          <w:szCs w:val="20"/>
        </w:rPr>
        <w:t>C; nie należy malować pędzlem lub wałkiem w temperaturze poniżej +5</w:t>
      </w:r>
      <w:r>
        <w:rPr>
          <w:rFonts w:ascii="Arial" w:hAnsi="Arial" w:cs="Arial"/>
          <w:sz w:val="13"/>
          <w:szCs w:val="13"/>
        </w:rPr>
        <w:t>o</w:t>
      </w:r>
      <w:r>
        <w:rPr>
          <w:rFonts w:ascii="Arial" w:hAnsi="Arial" w:cs="Arial"/>
          <w:sz w:val="20"/>
          <w:szCs w:val="20"/>
        </w:rPr>
        <w:t>C,</w:t>
      </w:r>
      <w:r w:rsidR="005E6075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jak również malować metodą natryskową w temperaturze poniżej +15</w:t>
      </w:r>
      <w:r>
        <w:rPr>
          <w:rFonts w:ascii="Arial" w:hAnsi="Arial" w:cs="Arial"/>
          <w:sz w:val="13"/>
          <w:szCs w:val="13"/>
        </w:rPr>
        <w:t>o</w:t>
      </w:r>
      <w:r>
        <w:rPr>
          <w:rFonts w:ascii="Arial" w:hAnsi="Arial" w:cs="Arial"/>
          <w:sz w:val="20"/>
          <w:szCs w:val="20"/>
        </w:rPr>
        <w:t>C oraz podczas występującej mgły i rosy.</w:t>
      </w:r>
    </w:p>
    <w:p w:rsidR="000D6CCE" w:rsidRDefault="000D6CCE" w:rsidP="000D6CC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Należy przestrzegać następujących zasad przy malowaniu urządzeń:</w:t>
      </w:r>
    </w:p>
    <w:p w:rsidR="000D6CCE" w:rsidRDefault="005E6075" w:rsidP="000D6CC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eastAsia="SymbolMT" w:hAnsi="Arial" w:cs="Arial"/>
          <w:sz w:val="20"/>
          <w:szCs w:val="20"/>
        </w:rPr>
        <w:t>-</w:t>
      </w:r>
      <w:r w:rsidR="000D6CCE">
        <w:rPr>
          <w:rFonts w:ascii="Arial" w:eastAsia="SymbolMT" w:hAnsi="Arial" w:cs="Arial"/>
          <w:sz w:val="20"/>
          <w:szCs w:val="20"/>
        </w:rPr>
        <w:t xml:space="preserve"> </w:t>
      </w:r>
      <w:r w:rsidR="000D6CCE">
        <w:rPr>
          <w:rFonts w:ascii="Arial" w:hAnsi="Arial" w:cs="Arial"/>
          <w:sz w:val="20"/>
          <w:szCs w:val="20"/>
        </w:rPr>
        <w:t>z powierzchni stali należy usunąć bardzo starannie pył, kurz, pleśnie, tłuszcz, rdzę, zgorzelinę, ewentualnie</w:t>
      </w:r>
    </w:p>
    <w:p w:rsidR="000D6CCE" w:rsidRDefault="000D6CCE" w:rsidP="000D6CC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starą łuszczącą się farbę i inne zabrudzenia zmniejszające przyczepność farby do podłoża; poprzez</w:t>
      </w:r>
    </w:p>
    <w:p w:rsidR="000D6CCE" w:rsidRDefault="000D6CCE" w:rsidP="000D6CC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zmywanie, usuwanie przy użyciu szczotek stalowych, odrdzewiaczy chemicznych, materiałów ściernych,</w:t>
      </w:r>
    </w:p>
    <w:p w:rsidR="000D6CCE" w:rsidRDefault="000D6CCE" w:rsidP="000D6CC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piaskowania, odpalania, ługowania lub przy zastosowaniu innych środków, zgodnie z wymaganiami PNISO-8501-1 [42] i PN-H-97052 [27],</w:t>
      </w:r>
    </w:p>
    <w:p w:rsidR="000D6CCE" w:rsidRDefault="005E6075" w:rsidP="000D6CC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eastAsia="SymbolMT" w:hAnsi="Arial" w:cs="Arial"/>
          <w:sz w:val="20"/>
          <w:szCs w:val="20"/>
        </w:rPr>
        <w:t>-</w:t>
      </w:r>
      <w:r w:rsidR="000D6CCE">
        <w:rPr>
          <w:rFonts w:ascii="Arial" w:eastAsia="SymbolMT" w:hAnsi="Arial" w:cs="Arial"/>
          <w:sz w:val="20"/>
          <w:szCs w:val="20"/>
        </w:rPr>
        <w:t xml:space="preserve"> </w:t>
      </w:r>
      <w:r w:rsidR="000D6CCE">
        <w:rPr>
          <w:rFonts w:ascii="Arial" w:hAnsi="Arial" w:cs="Arial"/>
          <w:sz w:val="20"/>
          <w:szCs w:val="20"/>
        </w:rPr>
        <w:t>przed malowaniem należy wypełnić wgłębienia i rysy na powierzchniach za pomocą kitów lub szpachlówek</w:t>
      </w:r>
      <w:r>
        <w:rPr>
          <w:rFonts w:ascii="Arial" w:hAnsi="Arial" w:cs="Arial"/>
          <w:sz w:val="20"/>
          <w:szCs w:val="20"/>
        </w:rPr>
        <w:t xml:space="preserve"> </w:t>
      </w:r>
      <w:r w:rsidR="000D6CCE">
        <w:rPr>
          <w:rFonts w:ascii="Arial" w:hAnsi="Arial" w:cs="Arial"/>
          <w:sz w:val="20"/>
          <w:szCs w:val="20"/>
        </w:rPr>
        <w:t>ogólnego stosowania, a następnie - wygładzić i zeszlifować podłoże pod farbę,</w:t>
      </w:r>
    </w:p>
    <w:p w:rsidR="000D6CCE" w:rsidRDefault="005E6075" w:rsidP="000D6CC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eastAsia="SymbolMT" w:hAnsi="Arial" w:cs="Arial"/>
          <w:sz w:val="20"/>
          <w:szCs w:val="20"/>
        </w:rPr>
        <w:lastRenderedPageBreak/>
        <w:t>-</w:t>
      </w:r>
      <w:r w:rsidR="000D6CCE">
        <w:rPr>
          <w:rFonts w:ascii="Arial" w:eastAsia="SymbolMT" w:hAnsi="Arial" w:cs="Arial"/>
          <w:sz w:val="20"/>
          <w:szCs w:val="20"/>
        </w:rPr>
        <w:t xml:space="preserve"> </w:t>
      </w:r>
      <w:r w:rsidR="000D6CCE">
        <w:rPr>
          <w:rFonts w:ascii="Arial" w:hAnsi="Arial" w:cs="Arial"/>
          <w:sz w:val="20"/>
          <w:szCs w:val="20"/>
        </w:rPr>
        <w:t>do malowania można stosować farby ogólnego stosowania przeznaczone do użytku zewnętrznego, dobrej</w:t>
      </w:r>
      <w:r>
        <w:rPr>
          <w:rFonts w:ascii="Arial" w:hAnsi="Arial" w:cs="Arial"/>
          <w:sz w:val="20"/>
          <w:szCs w:val="20"/>
        </w:rPr>
        <w:t xml:space="preserve"> </w:t>
      </w:r>
      <w:r w:rsidR="000D6CCE">
        <w:rPr>
          <w:rFonts w:ascii="Arial" w:hAnsi="Arial" w:cs="Arial"/>
          <w:sz w:val="20"/>
          <w:szCs w:val="20"/>
        </w:rPr>
        <w:t>jakości, z nieprzekroczonym okresem gwarancji, jako:</w:t>
      </w:r>
    </w:p>
    <w:p w:rsidR="000D6CCE" w:rsidRDefault="000D6CCE" w:rsidP="000D6CC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a) farby do gruntowania przeciwrdzewnego (farby i lakiery przeciwkorozyjne),</w:t>
      </w:r>
    </w:p>
    <w:p w:rsidR="000D6CCE" w:rsidRDefault="000D6CCE" w:rsidP="000D6CC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b) farby nawierzchniowe (np. lakiery, emalie, wyroby ftalowe, ftalowo-styrenowe, akrylowe itp.)</w:t>
      </w:r>
    </w:p>
    <w:p w:rsidR="000D6CCE" w:rsidRDefault="000D6CCE" w:rsidP="000D6CC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c) rozcieńczalniki zalecone przez producenta stosowanej farby,</w:t>
      </w:r>
    </w:p>
    <w:p w:rsidR="000D6CCE" w:rsidRDefault="005E6075" w:rsidP="000D6CC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eastAsia="SymbolMT" w:hAnsi="Arial" w:cs="Arial"/>
          <w:sz w:val="20"/>
          <w:szCs w:val="20"/>
        </w:rPr>
        <w:t>-</w:t>
      </w:r>
      <w:r w:rsidR="000D6CCE">
        <w:rPr>
          <w:rFonts w:ascii="Arial" w:eastAsia="SymbolMT" w:hAnsi="Arial" w:cs="Arial"/>
          <w:sz w:val="20"/>
          <w:szCs w:val="20"/>
        </w:rPr>
        <w:t xml:space="preserve"> </w:t>
      </w:r>
      <w:r w:rsidR="000D6CCE">
        <w:rPr>
          <w:rFonts w:ascii="Arial" w:hAnsi="Arial" w:cs="Arial"/>
          <w:sz w:val="20"/>
          <w:szCs w:val="20"/>
        </w:rPr>
        <w:t>farbę dłużej przechowywaną należy przygotować do malowania przez usunięcie „kożucha” (zestalonej</w:t>
      </w:r>
    </w:p>
    <w:p w:rsidR="000D6CCE" w:rsidRDefault="000D6CCE" w:rsidP="000D6CC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substancji błonotwórczej na powierzchni farby), dokładne wymieszanie (połączenie lżejszych i cięższych</w:t>
      </w:r>
    </w:p>
    <w:p w:rsidR="000D6CCE" w:rsidRDefault="000D6CCE" w:rsidP="000D6CC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składników farby), rozcieńczenie zbyt zgęstniałej farby, ewentualne przecedzenie (usunięcie</w:t>
      </w:r>
    </w:p>
    <w:p w:rsidR="000D6CCE" w:rsidRDefault="000D6CCE" w:rsidP="000D6CC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nierozmieszanych resztek osadu i innych zanieczyszczeń),</w:t>
      </w:r>
    </w:p>
    <w:p w:rsidR="000D6CCE" w:rsidRDefault="005E6075" w:rsidP="000D6CC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eastAsia="SymbolMT" w:hAnsi="Arial" w:cs="Arial"/>
          <w:sz w:val="20"/>
          <w:szCs w:val="20"/>
        </w:rPr>
        <w:t>-</w:t>
      </w:r>
      <w:r w:rsidR="000D6CCE">
        <w:rPr>
          <w:rFonts w:ascii="Arial" w:eastAsia="SymbolMT" w:hAnsi="Arial" w:cs="Arial"/>
          <w:sz w:val="20"/>
          <w:szCs w:val="20"/>
        </w:rPr>
        <w:t xml:space="preserve"> </w:t>
      </w:r>
      <w:r w:rsidR="000D6CCE">
        <w:rPr>
          <w:rFonts w:ascii="Arial" w:hAnsi="Arial" w:cs="Arial"/>
          <w:sz w:val="20"/>
          <w:szCs w:val="20"/>
        </w:rPr>
        <w:t>malowanie można przeprowadzać pędzlami, wałkami malarskimi lub ewentualnie metodą natryskową</w:t>
      </w:r>
    </w:p>
    <w:p w:rsidR="000D6CCE" w:rsidRDefault="000D6CCE" w:rsidP="000D6CC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(pistoletami elektrycznymi, urządzeniami kompresorowymi itp.),</w:t>
      </w:r>
    </w:p>
    <w:p w:rsidR="000D6CCE" w:rsidRDefault="005E6075" w:rsidP="000D6CC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eastAsia="SymbolMT" w:hAnsi="Arial" w:cs="Arial"/>
          <w:sz w:val="20"/>
          <w:szCs w:val="20"/>
        </w:rPr>
        <w:t>-</w:t>
      </w:r>
      <w:r w:rsidR="000D6CCE">
        <w:rPr>
          <w:rFonts w:ascii="Arial" w:eastAsia="SymbolMT" w:hAnsi="Arial" w:cs="Arial"/>
          <w:sz w:val="20"/>
          <w:szCs w:val="20"/>
        </w:rPr>
        <w:t xml:space="preserve"> </w:t>
      </w:r>
      <w:r w:rsidR="000D6CCE">
        <w:rPr>
          <w:rFonts w:ascii="Arial" w:hAnsi="Arial" w:cs="Arial"/>
          <w:sz w:val="20"/>
          <w:szCs w:val="20"/>
        </w:rPr>
        <w:t>z zasady malowanie należy wykonać dwuwarstwowo: farbą do gruntowania i farbą nawierzchniową, przy</w:t>
      </w:r>
      <w:r>
        <w:rPr>
          <w:rFonts w:ascii="Arial" w:hAnsi="Arial" w:cs="Arial"/>
          <w:sz w:val="20"/>
          <w:szCs w:val="20"/>
        </w:rPr>
        <w:t xml:space="preserve"> </w:t>
      </w:r>
      <w:r w:rsidR="000D6CCE">
        <w:rPr>
          <w:rFonts w:ascii="Arial" w:hAnsi="Arial" w:cs="Arial"/>
          <w:sz w:val="20"/>
          <w:szCs w:val="20"/>
        </w:rPr>
        <w:t>czym każdą następną warstwę można nałożyć po całkowitym wyschnięciu farby poprzedniej.</w:t>
      </w:r>
    </w:p>
    <w:p w:rsidR="000D6CCE" w:rsidRDefault="000D6CCE" w:rsidP="000D6CC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Malowanie powinno odpowiadać wymaganiom PN-H-97053 [28].</w:t>
      </w:r>
    </w:p>
    <w:p w:rsidR="000D6CCE" w:rsidRDefault="000D6CCE" w:rsidP="000D6CC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Rodzaj farby oraz liczbę jej warstw zastosowanych przy malowaniu określają SST lub Inżynier na wniosek</w:t>
      </w:r>
      <w:r w:rsidR="005E6075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Wykonawcy.</w:t>
      </w:r>
      <w:r w:rsidR="00B5395F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Należy zwracać uwagę na dokładne pokrycie farbą miejsc stykania się słupka metalowego z betonem</w:t>
      </w:r>
      <w:r w:rsidR="00B5395F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fundamentu, ze względu na najszybsze niszczenie się farby w tych miejscach </w:t>
      </w:r>
      <w:r w:rsidR="00A130E1">
        <w:rPr>
          <w:rFonts w:ascii="Arial" w:hAnsi="Arial" w:cs="Arial"/>
          <w:sz w:val="20"/>
          <w:szCs w:val="20"/>
        </w:rPr>
        <w:t xml:space="preserve">                  </w:t>
      </w:r>
      <w:r>
        <w:rPr>
          <w:rFonts w:ascii="Arial" w:hAnsi="Arial" w:cs="Arial"/>
          <w:sz w:val="20"/>
          <w:szCs w:val="20"/>
        </w:rPr>
        <w:t>i pojawianie się rdzawych</w:t>
      </w:r>
      <w:r w:rsidR="00B5395F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zacieków sygnalizujących korozje słupka.</w:t>
      </w:r>
    </w:p>
    <w:p w:rsidR="000D6CCE" w:rsidRDefault="000D6CCE" w:rsidP="000D6CC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Zaleca się stosowanie farb możliwie jak najmniej szkodliwych dla zdrowia ludzi i środowiska, z niską</w:t>
      </w:r>
    </w:p>
    <w:p w:rsidR="000D6CCE" w:rsidRDefault="000D6CCE" w:rsidP="000D6CC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zawartością m.in. niearomatycznych rozpuszczalników. Przy stosowaniu farb nieznanego pochodzenia</w:t>
      </w:r>
    </w:p>
    <w:p w:rsidR="000D6CCE" w:rsidRDefault="000D6CCE" w:rsidP="000D6CC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Wykonawca przedstawi do akceptacji Inżyniera badania na zawartość szkodliwych składników (np. trującego</w:t>
      </w:r>
      <w:r w:rsidR="005E6075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toluenu jako rozpuszczalnika).</w:t>
      </w:r>
    </w:p>
    <w:p w:rsidR="001823AA" w:rsidRDefault="000D6CCE" w:rsidP="000D6CC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Wykonawca nie dopuści do skażenia farbami wód powierzchniowych i gruntowych oraz kanalizacji. Zlewki</w:t>
      </w:r>
      <w:r w:rsidR="005E6075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poprodukcyjne, powstające przy myciu urządzeń i pędzli oraz z samej farby, należy usuwać do</w:t>
      </w:r>
    </w:p>
    <w:p w:rsidR="00810596" w:rsidRDefault="00810596" w:rsidP="008105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Izolowanych zbiorników, w celu ich naturalnej lub sztucznej neutralizacji i detoksykacji.</w:t>
      </w:r>
    </w:p>
    <w:p w:rsidR="00810596" w:rsidRDefault="00810596" w:rsidP="008105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:rsidR="00810596" w:rsidRDefault="00810596" w:rsidP="008105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6. KONTROLA JAKOŚCI ROBÓT</w:t>
      </w:r>
    </w:p>
    <w:p w:rsidR="00810596" w:rsidRDefault="00810596" w:rsidP="008105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6.1. Ogólne zasady kontroli jakości robót</w:t>
      </w:r>
    </w:p>
    <w:p w:rsidR="00810596" w:rsidRDefault="00810596" w:rsidP="008105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Ogólne zasady kontroli jakości robót podano w ST D.00.00.00 „Wymagania ogólne” pkt 6.</w:t>
      </w:r>
    </w:p>
    <w:p w:rsidR="00810596" w:rsidRDefault="00810596" w:rsidP="008105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6.2. Badania przed przystąpieniem do robót</w:t>
      </w:r>
    </w:p>
    <w:p w:rsidR="00810596" w:rsidRDefault="00810596" w:rsidP="008105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Przed przystąpieniem do robót Wykonawca powinien uzyskać od producentów zaświadczenia o jakości (atesty) oraz wykonać badania materiałów przeznaczonych do wykonania robót i przedstawić ich wyniki Inżynierowi w celu akceptacji materiałów, zgodnie z wymaganiami określonymi w pkt 2.3.</w:t>
      </w:r>
    </w:p>
    <w:p w:rsidR="00810596" w:rsidRDefault="00810596" w:rsidP="008105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6.3. Badania i kontrola w czasie wykonywania robót</w:t>
      </w:r>
    </w:p>
    <w:p w:rsidR="00810596" w:rsidRDefault="00810596" w:rsidP="008105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6.3.1. </w:t>
      </w:r>
      <w:r>
        <w:rPr>
          <w:rFonts w:ascii="Arial" w:hAnsi="Arial" w:cs="Arial"/>
          <w:sz w:val="20"/>
          <w:szCs w:val="20"/>
        </w:rPr>
        <w:t>Badania materiałów w czasie wykonywania robót</w:t>
      </w:r>
    </w:p>
    <w:p w:rsidR="00810596" w:rsidRDefault="00810596" w:rsidP="008105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Wszystkie materiały dostarczone na budowę z zaświadczeniem o jakości (atestem) producenta powinny być sprawdzone w zakresie powierzchni wyrobu i jego wymiarów.</w:t>
      </w:r>
    </w:p>
    <w:p w:rsidR="00810596" w:rsidRDefault="00810596" w:rsidP="008105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Częstotliwość badań i ocena ich wyników powinna być zgodna z zaleceniami tablicy 20.</w:t>
      </w:r>
    </w:p>
    <w:p w:rsidR="00741E9E" w:rsidRDefault="00741E9E" w:rsidP="008105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810596" w:rsidRDefault="00810596" w:rsidP="008105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Tablica 20. Częstotliwość badań przy sprawdzeniu powierzchni i wymiarów wyrobów</w:t>
      </w:r>
    </w:p>
    <w:p w:rsidR="00810596" w:rsidRDefault="00810596" w:rsidP="008105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dostarczonych przez producentów</w:t>
      </w:r>
    </w:p>
    <w:p w:rsidR="00810596" w:rsidRDefault="00810596" w:rsidP="008105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50"/>
        <w:gridCol w:w="1401"/>
        <w:gridCol w:w="2126"/>
        <w:gridCol w:w="3686"/>
        <w:gridCol w:w="1731"/>
      </w:tblGrid>
      <w:tr w:rsidR="00741E9E" w:rsidTr="00741E9E">
        <w:tc>
          <w:tcPr>
            <w:tcW w:w="550" w:type="dxa"/>
          </w:tcPr>
          <w:p w:rsidR="00810596" w:rsidRDefault="00810596" w:rsidP="0081059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810596" w:rsidRDefault="00810596" w:rsidP="0081059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L.p.</w:t>
            </w:r>
          </w:p>
        </w:tc>
        <w:tc>
          <w:tcPr>
            <w:tcW w:w="1401" w:type="dxa"/>
          </w:tcPr>
          <w:p w:rsidR="00810596" w:rsidRDefault="00810596" w:rsidP="0081059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:rsidR="00810596" w:rsidRDefault="00810596" w:rsidP="00B5395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Rodzaj badania</w:t>
            </w:r>
          </w:p>
        </w:tc>
        <w:tc>
          <w:tcPr>
            <w:tcW w:w="2126" w:type="dxa"/>
          </w:tcPr>
          <w:p w:rsidR="00810596" w:rsidRDefault="00810596" w:rsidP="0081059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:rsidR="00810596" w:rsidRDefault="00810596" w:rsidP="0081059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Liczba badań</w:t>
            </w:r>
          </w:p>
        </w:tc>
        <w:tc>
          <w:tcPr>
            <w:tcW w:w="3686" w:type="dxa"/>
          </w:tcPr>
          <w:p w:rsidR="00810596" w:rsidRDefault="00810596" w:rsidP="0081059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:rsidR="00810596" w:rsidRDefault="00810596" w:rsidP="0081059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Opis badań</w:t>
            </w:r>
          </w:p>
        </w:tc>
        <w:tc>
          <w:tcPr>
            <w:tcW w:w="1731" w:type="dxa"/>
          </w:tcPr>
          <w:p w:rsidR="00810596" w:rsidRDefault="00810596" w:rsidP="0081059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:rsidR="00810596" w:rsidRDefault="00810596" w:rsidP="0081059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Ocena wyników badań</w:t>
            </w:r>
          </w:p>
        </w:tc>
      </w:tr>
      <w:tr w:rsidR="00E82F99" w:rsidTr="00741E9E">
        <w:trPr>
          <w:trHeight w:val="1095"/>
        </w:trPr>
        <w:tc>
          <w:tcPr>
            <w:tcW w:w="550" w:type="dxa"/>
          </w:tcPr>
          <w:p w:rsidR="00E82F99" w:rsidRDefault="00E82F99" w:rsidP="0081059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</w:p>
          <w:p w:rsidR="00E82F99" w:rsidRDefault="00E82F99" w:rsidP="0081059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:rsidR="00E82F99" w:rsidRDefault="00E82F99" w:rsidP="0081059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:rsidR="00E82F99" w:rsidRDefault="00E82F99" w:rsidP="0081059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:rsidR="00E82F99" w:rsidRDefault="00E82F99" w:rsidP="0081059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1" w:type="dxa"/>
          </w:tcPr>
          <w:p w:rsidR="00E82F99" w:rsidRDefault="00E82F99" w:rsidP="0081059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Sprawdzenie nawierzchni</w:t>
            </w:r>
          </w:p>
        </w:tc>
        <w:tc>
          <w:tcPr>
            <w:tcW w:w="2126" w:type="dxa"/>
            <w:vMerge w:val="restart"/>
          </w:tcPr>
          <w:p w:rsidR="00E82F99" w:rsidRDefault="00E82F99" w:rsidP="0081059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 5 do 10 badań                 z wybranych losowo elementów w każdej dostarczonej partii wyrobów liczącej do 1000 elementów</w:t>
            </w:r>
          </w:p>
        </w:tc>
        <w:tc>
          <w:tcPr>
            <w:tcW w:w="3686" w:type="dxa"/>
          </w:tcPr>
          <w:p w:rsidR="00E82F99" w:rsidRDefault="00E82F99" w:rsidP="0081059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Powierzchnię zbadać nieuzbrojonym okiem. Do ew. sprawdzenia głębokości wad użyć dostępnych narzędzi (np. liniałów z czujnikiem, suwmiarek, mikrometrów itp.)</w:t>
            </w:r>
          </w:p>
        </w:tc>
        <w:tc>
          <w:tcPr>
            <w:tcW w:w="1731" w:type="dxa"/>
            <w:vMerge w:val="restart"/>
          </w:tcPr>
          <w:p w:rsidR="00E82F99" w:rsidRDefault="00741E9E" w:rsidP="0081059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Wyniki badań powinny być zgodne                     z wymaganiami</w:t>
            </w:r>
          </w:p>
          <w:p w:rsidR="00741E9E" w:rsidRDefault="00741E9E" w:rsidP="0081059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punktu 2.3.</w:t>
            </w:r>
          </w:p>
        </w:tc>
      </w:tr>
      <w:tr w:rsidR="00E82F99" w:rsidTr="00741E9E">
        <w:trPr>
          <w:trHeight w:val="459"/>
        </w:trPr>
        <w:tc>
          <w:tcPr>
            <w:tcW w:w="550" w:type="dxa"/>
          </w:tcPr>
          <w:p w:rsidR="00E82F99" w:rsidRDefault="00E82F99" w:rsidP="0081059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</w:p>
          <w:p w:rsidR="00E82F99" w:rsidRDefault="00E82F99" w:rsidP="0081059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:rsidR="00E82F99" w:rsidRDefault="00E82F99" w:rsidP="0081059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1" w:type="dxa"/>
          </w:tcPr>
          <w:p w:rsidR="00E82F99" w:rsidRDefault="00E82F99" w:rsidP="0081059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Sprawdzenie wymiarów</w:t>
            </w:r>
          </w:p>
        </w:tc>
        <w:tc>
          <w:tcPr>
            <w:tcW w:w="2126" w:type="dxa"/>
            <w:vMerge/>
          </w:tcPr>
          <w:p w:rsidR="00E82F99" w:rsidRDefault="00E82F99" w:rsidP="0081059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6" w:type="dxa"/>
          </w:tcPr>
          <w:p w:rsidR="00E82F99" w:rsidRDefault="00E82F99" w:rsidP="0081059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Przeprowadzić uniwersalnymi przyrządami pomiarowymi lub </w:t>
            </w:r>
            <w:r w:rsidR="00741E9E">
              <w:rPr>
                <w:rFonts w:ascii="Arial" w:hAnsi="Arial" w:cs="Arial"/>
                <w:sz w:val="20"/>
                <w:szCs w:val="20"/>
              </w:rPr>
              <w:t>sprawdzianami</w:t>
            </w:r>
          </w:p>
        </w:tc>
        <w:tc>
          <w:tcPr>
            <w:tcW w:w="1731" w:type="dxa"/>
            <w:vMerge/>
          </w:tcPr>
          <w:p w:rsidR="00E82F99" w:rsidRDefault="00E82F99" w:rsidP="0081059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810596" w:rsidRDefault="00810596" w:rsidP="008105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B5395F" w:rsidRDefault="00B5395F" w:rsidP="00B5395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6.3.2. </w:t>
      </w:r>
      <w:r>
        <w:rPr>
          <w:rFonts w:ascii="Arial" w:hAnsi="Arial" w:cs="Arial"/>
          <w:sz w:val="20"/>
          <w:szCs w:val="20"/>
        </w:rPr>
        <w:t>Kontrola w czasie wykonywania robót</w:t>
      </w:r>
    </w:p>
    <w:p w:rsidR="00B5395F" w:rsidRDefault="00B5395F" w:rsidP="00B5395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 czasie wykonywania urządzeń zabezpieczających ruch pieszych należy zbadać:</w:t>
      </w:r>
    </w:p>
    <w:p w:rsidR="00B5395F" w:rsidRDefault="00B5395F" w:rsidP="00B5395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a) zgodność wykonania urządzeń z dokumentacją projektową (lokalizacja, wymiary),</w:t>
      </w:r>
    </w:p>
    <w:p w:rsidR="00B5395F" w:rsidRDefault="00B5395F" w:rsidP="00B5395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b) zachowanie dopuszczalnych odchyłek wymiarów,</w:t>
      </w:r>
    </w:p>
    <w:p w:rsidR="00B5395F" w:rsidRDefault="00B5395F" w:rsidP="00B5395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c) prawidłowość wykonania dołów pod słupki,</w:t>
      </w:r>
    </w:p>
    <w:p w:rsidR="00B5395F" w:rsidRDefault="00B5395F" w:rsidP="00B5395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d) poprawność wykonania fundamentów pod słupki,</w:t>
      </w:r>
    </w:p>
    <w:p w:rsidR="00B5395F" w:rsidRDefault="00B5395F" w:rsidP="00B5395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e) poprawność ustawienia słupków,</w:t>
      </w:r>
    </w:p>
    <w:p w:rsidR="00B5395F" w:rsidRDefault="00B5395F" w:rsidP="00B5395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f) prawidłowość wykonania siatki zabezpieczającej.</w:t>
      </w:r>
    </w:p>
    <w:p w:rsidR="00B5395F" w:rsidRDefault="00B5395F" w:rsidP="00B5395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:rsidR="00B5395F" w:rsidRDefault="00B5395F" w:rsidP="00B5395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lastRenderedPageBreak/>
        <w:t>7. OBMIAR ROBÓT</w:t>
      </w:r>
    </w:p>
    <w:p w:rsidR="00B5395F" w:rsidRDefault="00B5395F" w:rsidP="00B5395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7.1. Ogólne zasady obmiaru robót</w:t>
      </w:r>
    </w:p>
    <w:p w:rsidR="00B5395F" w:rsidRDefault="00B5395F" w:rsidP="00B5395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Ogólne zasady obmiaru robót podano w ST D.00.00.00 „Wymagania ogólne” pkt 7.</w:t>
      </w:r>
    </w:p>
    <w:p w:rsidR="00B5395F" w:rsidRDefault="00B5395F" w:rsidP="00B5395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7.2. Jednostka obmiarowa</w:t>
      </w:r>
    </w:p>
    <w:p w:rsidR="00B5395F" w:rsidRDefault="00B5395F" w:rsidP="00B5395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Jednostką obmiarową urządzenia zabezpieczającego ruch pieszych jest m (metr). Obmiar polega na określeniu rzeczywistej długości urządzenia zabezpieczającego ruch pieszych.</w:t>
      </w:r>
    </w:p>
    <w:p w:rsidR="000D3266" w:rsidRDefault="000D3266" w:rsidP="00B5395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:rsidR="00B5395F" w:rsidRDefault="00B5395F" w:rsidP="00B5395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8. ODBIÓR ROBÓT</w:t>
      </w:r>
    </w:p>
    <w:p w:rsidR="00B5395F" w:rsidRDefault="00B5395F" w:rsidP="00B5395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Ogólne zasady odbioru robót podano w ST D.00.00.00 „Wymagania ogólne” pkt 8.</w:t>
      </w:r>
    </w:p>
    <w:p w:rsidR="00B5395F" w:rsidRDefault="00B5395F" w:rsidP="00B5395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Roboty uznaje się za wykonane zgodnie z dokumentacją projektową, ST i wymaganiami Inżyniera, jeżeli</w:t>
      </w:r>
    </w:p>
    <w:p w:rsidR="00B5395F" w:rsidRDefault="00B5395F" w:rsidP="00B5395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wszystkie pomiary i badania z zachowaniem tolerancji wg pkt 6, dały wyniki pozytywne.</w:t>
      </w:r>
    </w:p>
    <w:p w:rsidR="000D3266" w:rsidRDefault="000D3266" w:rsidP="00B5395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:rsidR="00B5395F" w:rsidRDefault="00B5395F" w:rsidP="00B5395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9. PODSTAWA PŁATNOŚCI</w:t>
      </w:r>
    </w:p>
    <w:p w:rsidR="00B5395F" w:rsidRDefault="00B5395F" w:rsidP="00B5395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9.1. Ogólne ustalenia dotyczące podstawy płatności</w:t>
      </w:r>
    </w:p>
    <w:p w:rsidR="00B5395F" w:rsidRDefault="00B5395F" w:rsidP="00B5395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Ogólne ustalenia dotyczące podstawy płatności podano w ST D.00.00.00 „Wymagania ogólne” pkt 9.</w:t>
      </w:r>
    </w:p>
    <w:p w:rsidR="00B5395F" w:rsidRDefault="00B5395F" w:rsidP="00B5395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9.2. Cena jednostek obmiarowych</w:t>
      </w:r>
    </w:p>
    <w:p w:rsidR="00B5395F" w:rsidRDefault="00B5395F" w:rsidP="00B5395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Cena 1 m wykonania ogrodzeń ochronnych U-11a i U-12a obejmuje:</w:t>
      </w:r>
    </w:p>
    <w:p w:rsidR="00B5395F" w:rsidRDefault="00B5395F" w:rsidP="00B5395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eastAsia="SymbolMT" w:hAnsi="Arial" w:cs="Arial"/>
          <w:sz w:val="20"/>
          <w:szCs w:val="20"/>
        </w:rPr>
        <w:t xml:space="preserve">- </w:t>
      </w:r>
      <w:r>
        <w:rPr>
          <w:rFonts w:ascii="Arial" w:hAnsi="Arial" w:cs="Arial"/>
          <w:sz w:val="20"/>
          <w:szCs w:val="20"/>
        </w:rPr>
        <w:t>prace pomiarowe i roboty przygotowawcze,</w:t>
      </w:r>
    </w:p>
    <w:p w:rsidR="00B5395F" w:rsidRDefault="00B5395F" w:rsidP="00B5395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eastAsia="SymbolMT" w:hAnsi="Arial" w:cs="Arial"/>
          <w:sz w:val="20"/>
          <w:szCs w:val="20"/>
        </w:rPr>
        <w:t xml:space="preserve">- </w:t>
      </w:r>
      <w:r>
        <w:rPr>
          <w:rFonts w:ascii="Arial" w:hAnsi="Arial" w:cs="Arial"/>
          <w:sz w:val="20"/>
          <w:szCs w:val="20"/>
        </w:rPr>
        <w:t>dostarczenie na miejsce wbudowania elementów konstrukcji barier, płotków, poręczy, paneli lub innych</w:t>
      </w:r>
    </w:p>
    <w:p w:rsidR="00B5395F" w:rsidRDefault="00B5395F" w:rsidP="00B5395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ogrodzeń sztywnych oraz materiałów pomocniczych,</w:t>
      </w:r>
    </w:p>
    <w:p w:rsidR="00B5395F" w:rsidRDefault="00B5395F" w:rsidP="00B5395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eastAsia="SymbolMT" w:hAnsi="Arial" w:cs="Arial"/>
          <w:sz w:val="20"/>
          <w:szCs w:val="20"/>
        </w:rPr>
        <w:t xml:space="preserve">- </w:t>
      </w:r>
      <w:r>
        <w:rPr>
          <w:rFonts w:ascii="Arial" w:hAnsi="Arial" w:cs="Arial"/>
          <w:sz w:val="20"/>
          <w:szCs w:val="20"/>
        </w:rPr>
        <w:t>dostarczenie na plac budowy składników oraz przygotowanie masy betonowej w przypadkach jej użycia,</w:t>
      </w:r>
    </w:p>
    <w:p w:rsidR="00B5395F" w:rsidRDefault="00B5395F" w:rsidP="00B5395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eastAsia="SymbolMT" w:hAnsi="Arial" w:cs="Arial"/>
          <w:sz w:val="20"/>
          <w:szCs w:val="20"/>
        </w:rPr>
        <w:t xml:space="preserve">- </w:t>
      </w:r>
      <w:r>
        <w:rPr>
          <w:rFonts w:ascii="Arial" w:hAnsi="Arial" w:cs="Arial"/>
          <w:sz w:val="20"/>
          <w:szCs w:val="20"/>
        </w:rPr>
        <w:t>zainstalowanie urządzeń bezpieczeństwa w sposób zapewniający stabilność,</w:t>
      </w:r>
    </w:p>
    <w:p w:rsidR="00B5395F" w:rsidRDefault="00B5395F" w:rsidP="00B5395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eastAsia="SymbolMT" w:hAnsi="Arial" w:cs="Arial"/>
          <w:sz w:val="20"/>
          <w:szCs w:val="20"/>
        </w:rPr>
        <w:t xml:space="preserve">- </w:t>
      </w:r>
      <w:r>
        <w:rPr>
          <w:rFonts w:ascii="Arial" w:hAnsi="Arial" w:cs="Arial"/>
          <w:sz w:val="20"/>
          <w:szCs w:val="20"/>
        </w:rPr>
        <w:t>doprowadzenie terenu wokół wykonanych urządzeń do stanu przewidzianego w dokumentacji projektowej lub według zaleceń Inżyniera,</w:t>
      </w:r>
    </w:p>
    <w:p w:rsidR="00B5395F" w:rsidRDefault="00B5395F" w:rsidP="00B5395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eastAsia="SymbolMT" w:hAnsi="Arial" w:cs="Arial"/>
          <w:sz w:val="20"/>
          <w:szCs w:val="20"/>
        </w:rPr>
        <w:t xml:space="preserve">- </w:t>
      </w:r>
      <w:r>
        <w:rPr>
          <w:rFonts w:ascii="Arial" w:hAnsi="Arial" w:cs="Arial"/>
          <w:sz w:val="20"/>
          <w:szCs w:val="20"/>
        </w:rPr>
        <w:t>przeprowadzenie badań i pomiarów kontrolnych.</w:t>
      </w:r>
    </w:p>
    <w:p w:rsidR="000D3266" w:rsidRDefault="000D3266" w:rsidP="00B5395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:rsidR="00B5395F" w:rsidRDefault="00B5395F" w:rsidP="00B5395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10. PRZEPISY ZWIĄZANE</w:t>
      </w:r>
    </w:p>
    <w:p w:rsidR="00B5395F" w:rsidRDefault="00B5395F" w:rsidP="00B5395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10.1. Normy</w:t>
      </w:r>
    </w:p>
    <w:p w:rsidR="00B5395F" w:rsidRDefault="00B5395F" w:rsidP="00B5395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1. PN-B-03264 Konstrukcje żelbetowe. Obliczenia statyczne i projektowanie</w:t>
      </w:r>
    </w:p>
    <w:p w:rsidR="00B5395F" w:rsidRDefault="00B5395F" w:rsidP="00B5395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2. PN-H-04651 Ochrona przed korozją. Klasyfikacja i określenie agresywności korozyjnej</w:t>
      </w:r>
      <w:r w:rsidR="000D3266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środowisk</w:t>
      </w:r>
    </w:p>
    <w:p w:rsidR="00B5395F" w:rsidRDefault="00B5395F" w:rsidP="00B5395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3. PN-B-06250 Beton zwykły</w:t>
      </w:r>
    </w:p>
    <w:p w:rsidR="00B5395F" w:rsidRDefault="00B5395F" w:rsidP="00B5395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4. PN-B-06251 Roboty betonowe i żelbetowe. Wymagania techniczne</w:t>
      </w:r>
    </w:p>
    <w:p w:rsidR="00B5395F" w:rsidRDefault="00B5395F" w:rsidP="00B5395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5. PN-B-06712 Kruszywa mineralne do betonu</w:t>
      </w:r>
    </w:p>
    <w:p w:rsidR="00B5395F" w:rsidRDefault="00B5395F" w:rsidP="00B5395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6. PN-B-10285 Roboty malarskie budowlane farbami, lakierami i emaliami na spoinach</w:t>
      </w:r>
      <w:r w:rsidR="000D3266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bezwodnych</w:t>
      </w:r>
    </w:p>
    <w:p w:rsidR="00B5395F" w:rsidRDefault="00B5395F" w:rsidP="00B5395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7. PN-B-13051 Szkło płaskie zbrojone</w:t>
      </w:r>
    </w:p>
    <w:p w:rsidR="00B5395F" w:rsidRDefault="00B5395F" w:rsidP="00B5395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8. PN-B-19701 Cement. Cement powszechnego użytku. Skład, wymagania i ocena</w:t>
      </w:r>
      <w:r w:rsidR="000D3266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zgodności</w:t>
      </w:r>
    </w:p>
    <w:p w:rsidR="00B5395F" w:rsidRDefault="00B5395F" w:rsidP="00B5395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9. PN-B-23010 Domieszki do betonu. Klasyfikacja i określenia</w:t>
      </w:r>
    </w:p>
    <w:p w:rsidR="00B5395F" w:rsidRDefault="00B5395F" w:rsidP="00B5395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10. PN-B-32250 Materiały budowlane. Woda do betonów i zapraw</w:t>
      </w:r>
    </w:p>
    <w:p w:rsidR="00B5395F" w:rsidRDefault="00B5395F" w:rsidP="00B5395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11. PN-H-74219 Rury stalowe bez szwu walcowane na gorąco ogólnego zastosowania</w:t>
      </w:r>
    </w:p>
    <w:p w:rsidR="00B5395F" w:rsidRDefault="00B5395F" w:rsidP="00B5395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12. PN-H-74220 Rury stalowe bez szwu ciągnione i walcowane na zimno ogólnego przeznaczenia</w:t>
      </w:r>
    </w:p>
    <w:p w:rsidR="00B5395F" w:rsidRDefault="00B5395F" w:rsidP="00B5395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13. PN-H-82200 Cynk</w:t>
      </w:r>
    </w:p>
    <w:p w:rsidR="00B5395F" w:rsidRDefault="00B5395F" w:rsidP="00B5395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14. PN-H-84018 Stal niskostopowa o podwyższonej wytrzymałości. Gatunki</w:t>
      </w:r>
    </w:p>
    <w:p w:rsidR="00B5395F" w:rsidRDefault="00B5395F" w:rsidP="00B5395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15. PN-H-84019 Stal węglowa konstrukcyjna wyższej jakości ogólnego przeznaczenia. Gatunki</w:t>
      </w:r>
    </w:p>
    <w:p w:rsidR="00B5395F" w:rsidRDefault="00B5395F" w:rsidP="00B5395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16. PN-H-84020 Stal niestopowa konstrukcyjna ogólnego przeznaczenia. Gatunki</w:t>
      </w:r>
    </w:p>
    <w:p w:rsidR="00B5395F" w:rsidRDefault="00B5395F" w:rsidP="00B5395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17. PN-H-84023-07 Stal określonego zastosowania. Stal na rury</w:t>
      </w:r>
    </w:p>
    <w:p w:rsidR="00B5395F" w:rsidRDefault="00B5395F" w:rsidP="00B5395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18. PN-H-84030-02 Stal stopowa konstrukcyjna. Stal do nawęglania. Gatunki</w:t>
      </w:r>
    </w:p>
    <w:p w:rsidR="00B5395F" w:rsidRDefault="00B5395F" w:rsidP="00B5395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19. PN-H-93010 Stal. Kształtowniki walcowane na gorąco</w:t>
      </w:r>
    </w:p>
    <w:p w:rsidR="00B5395F" w:rsidRDefault="00B5395F" w:rsidP="00B5395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20. PN-H-93200-02 Walcówka i pręty stalowe okrągłe walcowane na gorąco. Walcówka i pręty</w:t>
      </w:r>
    </w:p>
    <w:p w:rsidR="00B5395F" w:rsidRDefault="00B5395F" w:rsidP="00B5395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ogólnego zastosowania. Wymiary</w:t>
      </w:r>
    </w:p>
    <w:p w:rsidR="00B5395F" w:rsidRDefault="00B5395F" w:rsidP="00B5395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21. PN-H-93401 Stal walcowana. Kątowniki równoramienne</w:t>
      </w:r>
    </w:p>
    <w:p w:rsidR="00B5395F" w:rsidRDefault="00B5395F" w:rsidP="00B5395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22. PN-H-93402 Kątowniki nierównoramienne stalowe walcowane na gorąco</w:t>
      </w:r>
    </w:p>
    <w:p w:rsidR="00B5395F" w:rsidRDefault="00B5395F" w:rsidP="00B5395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23. PN-H-93403 Stal. Ceowniki walcowane. Wymiary</w:t>
      </w:r>
    </w:p>
    <w:p w:rsidR="00B5395F" w:rsidRDefault="00B5395F" w:rsidP="00B5395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24. PN-H-93406 Stal. Teowniki walcowane na gorąco</w:t>
      </w:r>
    </w:p>
    <w:p w:rsidR="00B5395F" w:rsidRDefault="00B5395F" w:rsidP="00B5395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25. PN-H-93407 Stal. Dwuteowniki walcowane na gorąco</w:t>
      </w:r>
    </w:p>
    <w:p w:rsidR="00B5395F" w:rsidRDefault="00B5395F" w:rsidP="00B5395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26. PN-H-97051 Ochrona przed korozją. Przygotowanie powierzchni stali, staliwa i żeliwa do</w:t>
      </w:r>
    </w:p>
    <w:p w:rsidR="00B5395F" w:rsidRDefault="00B5395F" w:rsidP="00B5395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malowania. Ogólne wytyczne</w:t>
      </w:r>
    </w:p>
    <w:p w:rsidR="00B5395F" w:rsidRDefault="00B5395F" w:rsidP="00B5395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27. PN-H-97052 Ochrona przed korozją. Ocena przygotowania powierzchni stali, staliwa i żeliwa do</w:t>
      </w:r>
    </w:p>
    <w:p w:rsidR="00B5395F" w:rsidRDefault="00B5395F" w:rsidP="00B5395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malowania</w:t>
      </w:r>
    </w:p>
    <w:p w:rsidR="00B5395F" w:rsidRDefault="00B5395F" w:rsidP="00B5395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28. PN-H-97053 Ochrona przed korozją. Malowanie konstrukcji stalowych. Ogólne wytyczne</w:t>
      </w:r>
    </w:p>
    <w:p w:rsidR="00B5395F" w:rsidRDefault="00B5395F" w:rsidP="00B5395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29. PN-M-06515 Dźwignice. Ogólne zasady projektowania ustrojów nośnych</w:t>
      </w:r>
    </w:p>
    <w:p w:rsidR="00B5395F" w:rsidRDefault="00B5395F" w:rsidP="00B5395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30. PN-M-69011 Spawalnictwo. Złącza spawane w konstrukcjach spawanych. Podział i wymagania</w:t>
      </w:r>
    </w:p>
    <w:p w:rsidR="00B5395F" w:rsidRDefault="00B5395F" w:rsidP="00B5395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31. PN-M-69420 Spawalnictwo. Druty lite do spawania i napawania stali</w:t>
      </w:r>
    </w:p>
    <w:p w:rsidR="00B5395F" w:rsidRDefault="00A130E1" w:rsidP="00B5395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32</w:t>
      </w:r>
      <w:r w:rsidR="00B5395F">
        <w:rPr>
          <w:rFonts w:ascii="Arial" w:hAnsi="Arial" w:cs="Arial"/>
          <w:sz w:val="20"/>
          <w:szCs w:val="20"/>
        </w:rPr>
        <w:t>. PN-M-80026 Druty okrągłe ze stali niskowęglowej ogólnego przeznaczenia</w:t>
      </w:r>
    </w:p>
    <w:p w:rsidR="00B5395F" w:rsidRDefault="00A130E1" w:rsidP="00B5395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33</w:t>
      </w:r>
      <w:r w:rsidR="00B5395F">
        <w:rPr>
          <w:rFonts w:ascii="Arial" w:hAnsi="Arial" w:cs="Arial"/>
          <w:sz w:val="20"/>
          <w:szCs w:val="20"/>
        </w:rPr>
        <w:t>. PN-M-80201 Liny stalowe z drutu okrągłego. Wymagania i badania</w:t>
      </w:r>
    </w:p>
    <w:p w:rsidR="00B5395F" w:rsidRDefault="00A130E1" w:rsidP="00B5395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34</w:t>
      </w:r>
      <w:r w:rsidR="00B5395F">
        <w:rPr>
          <w:rFonts w:ascii="Arial" w:hAnsi="Arial" w:cs="Arial"/>
          <w:sz w:val="20"/>
          <w:szCs w:val="20"/>
        </w:rPr>
        <w:t>. PN-M-80202 Liny stalowe 1 x 7</w:t>
      </w:r>
    </w:p>
    <w:p w:rsidR="00B5395F" w:rsidRDefault="00A130E1" w:rsidP="00B5395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35</w:t>
      </w:r>
      <w:r w:rsidR="00B5395F">
        <w:rPr>
          <w:rFonts w:ascii="Arial" w:hAnsi="Arial" w:cs="Arial"/>
          <w:sz w:val="20"/>
          <w:szCs w:val="20"/>
        </w:rPr>
        <w:t>. PN-M-82054 Śruby, wkręty i nakrętki stalowe. Ogólne wymagania i badania</w:t>
      </w:r>
    </w:p>
    <w:p w:rsidR="00B5395F" w:rsidRDefault="00A130E1" w:rsidP="00B5395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36</w:t>
      </w:r>
      <w:r w:rsidR="00B5395F">
        <w:rPr>
          <w:rFonts w:ascii="Arial" w:hAnsi="Arial" w:cs="Arial"/>
          <w:sz w:val="20"/>
          <w:szCs w:val="20"/>
        </w:rPr>
        <w:t>. PN-M-82054-03 Śruby, wkręty i nakrętki stalowe. Właściwości mechaniczne śrub i wkrętów</w:t>
      </w:r>
    </w:p>
    <w:p w:rsidR="00B5395F" w:rsidRDefault="00A130E1" w:rsidP="00B5395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37</w:t>
      </w:r>
      <w:r w:rsidR="00B5395F">
        <w:rPr>
          <w:rFonts w:ascii="Arial" w:hAnsi="Arial" w:cs="Arial"/>
          <w:sz w:val="20"/>
          <w:szCs w:val="20"/>
        </w:rPr>
        <w:t>. PN-M-84540 Łańcuchy techniczne ogniwowe o ogniwach krótkich</w:t>
      </w:r>
    </w:p>
    <w:p w:rsidR="00B5395F" w:rsidRDefault="00A130E1" w:rsidP="00B5395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38</w:t>
      </w:r>
      <w:r w:rsidR="00B5395F">
        <w:rPr>
          <w:rFonts w:ascii="Arial" w:hAnsi="Arial" w:cs="Arial"/>
          <w:sz w:val="20"/>
          <w:szCs w:val="20"/>
        </w:rPr>
        <w:t>. PN-M-84541 Łańcuchy techniczne ogniwowe o ogniwach średnich</w:t>
      </w:r>
    </w:p>
    <w:p w:rsidR="00B5395F" w:rsidRDefault="00A130E1" w:rsidP="00B5395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49</w:t>
      </w:r>
      <w:r w:rsidR="00B5395F">
        <w:rPr>
          <w:rFonts w:ascii="Arial" w:hAnsi="Arial" w:cs="Arial"/>
          <w:sz w:val="20"/>
          <w:szCs w:val="20"/>
        </w:rPr>
        <w:t>. PN-M-84542 Łańcuchy techniczne ogniwowe. Wymagania i badania</w:t>
      </w:r>
    </w:p>
    <w:p w:rsidR="00B5395F" w:rsidRDefault="00A130E1" w:rsidP="00B5395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40</w:t>
      </w:r>
      <w:r w:rsidR="00B5395F">
        <w:rPr>
          <w:rFonts w:ascii="Arial" w:hAnsi="Arial" w:cs="Arial"/>
          <w:sz w:val="20"/>
          <w:szCs w:val="20"/>
        </w:rPr>
        <w:t>. PN-M-84543 Łańcuchy techniczne ogniwowe o ogniwach długich</w:t>
      </w:r>
    </w:p>
    <w:p w:rsidR="00B5395F" w:rsidRDefault="00A130E1" w:rsidP="00B5395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41</w:t>
      </w:r>
      <w:r w:rsidR="00B5395F">
        <w:rPr>
          <w:rFonts w:ascii="Arial" w:hAnsi="Arial" w:cs="Arial"/>
          <w:sz w:val="20"/>
          <w:szCs w:val="20"/>
        </w:rPr>
        <w:t>. PN-ISO-8501-1 Przygotowanie podłoży stalowych przed nakładaniem farb i podobnych produktów.</w:t>
      </w:r>
    </w:p>
    <w:p w:rsidR="00B5395F" w:rsidRDefault="00B5395F" w:rsidP="00B5395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Stopnie skorodowania i stopnie przygotowania niezabezpieczonych podłoży</w:t>
      </w:r>
      <w:r w:rsidR="003F7F59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stalowych oraz podłoży stalowych po całkowitym usunięciu wcześniej nałożonych</w:t>
      </w:r>
      <w:r w:rsidR="003F7F59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powłok</w:t>
      </w:r>
    </w:p>
    <w:p w:rsidR="00B5395F" w:rsidRDefault="006312B0" w:rsidP="00B5395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42</w:t>
      </w:r>
      <w:r w:rsidR="00B5395F">
        <w:rPr>
          <w:rFonts w:ascii="Arial" w:hAnsi="Arial" w:cs="Arial"/>
          <w:sz w:val="20"/>
          <w:szCs w:val="20"/>
        </w:rPr>
        <w:t>. BN-73/0658-01 Rury stalowe profilowe ciągnione na zimno. Wymiary</w:t>
      </w:r>
    </w:p>
    <w:p w:rsidR="00B5395F" w:rsidRDefault="006312B0" w:rsidP="00B5395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43</w:t>
      </w:r>
      <w:r w:rsidR="00B5395F">
        <w:rPr>
          <w:rFonts w:ascii="Arial" w:hAnsi="Arial" w:cs="Arial"/>
          <w:sz w:val="20"/>
          <w:szCs w:val="20"/>
        </w:rPr>
        <w:t>. BN-89/1076-02 Ochrona przed korozją. Powłoki metalizacyjne cynkowe i aluminiowe na</w:t>
      </w:r>
    </w:p>
    <w:p w:rsidR="00B5395F" w:rsidRDefault="00B5395F" w:rsidP="00B5395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konstrukcjach stalowych, staliwnych i żeliwnych. Wymagania i badania</w:t>
      </w:r>
    </w:p>
    <w:p w:rsidR="00B5395F" w:rsidRDefault="006312B0" w:rsidP="00B5395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44.</w:t>
      </w:r>
      <w:r w:rsidR="00B5395F">
        <w:rPr>
          <w:rFonts w:ascii="Arial" w:hAnsi="Arial" w:cs="Arial"/>
          <w:sz w:val="20"/>
          <w:szCs w:val="20"/>
        </w:rPr>
        <w:t xml:space="preserve"> BN-83/5032-02 Siatki metalowe. Siatki plecione ślimakowe</w:t>
      </w:r>
    </w:p>
    <w:p w:rsidR="00B5395F" w:rsidRDefault="006312B0" w:rsidP="00B5395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45.</w:t>
      </w:r>
      <w:r w:rsidR="00B5395F">
        <w:rPr>
          <w:rFonts w:ascii="Arial" w:hAnsi="Arial" w:cs="Arial"/>
          <w:sz w:val="20"/>
          <w:szCs w:val="20"/>
        </w:rPr>
        <w:t xml:space="preserve"> BN-88/6731-08 Cement. Transport i przechowywanie.</w:t>
      </w:r>
    </w:p>
    <w:p w:rsidR="00B5395F" w:rsidRDefault="00B5395F" w:rsidP="00B5395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10.2. Inne dokumenty</w:t>
      </w:r>
    </w:p>
    <w:p w:rsidR="00B5395F" w:rsidRDefault="006312B0" w:rsidP="00B5395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46</w:t>
      </w:r>
      <w:r w:rsidR="00B5395F">
        <w:rPr>
          <w:rFonts w:ascii="Arial" w:hAnsi="Arial" w:cs="Arial"/>
          <w:sz w:val="20"/>
          <w:szCs w:val="20"/>
        </w:rPr>
        <w:t>. Poręcze mostowe - Ministerstwo Komunikacji, Centralne Biuro Studiów i Projektów Dróg i Mostów</w:t>
      </w:r>
    </w:p>
    <w:p w:rsidR="00B5395F" w:rsidRDefault="00B5395F" w:rsidP="00B5395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Transprojekt</w:t>
      </w:r>
      <w:proofErr w:type="spellEnd"/>
      <w:r>
        <w:rPr>
          <w:rFonts w:ascii="Arial" w:hAnsi="Arial" w:cs="Arial"/>
          <w:sz w:val="20"/>
          <w:szCs w:val="20"/>
        </w:rPr>
        <w:t xml:space="preserve"> - Warszawa, 1976.</w:t>
      </w:r>
    </w:p>
    <w:p w:rsidR="00B5395F" w:rsidRDefault="006312B0" w:rsidP="00B5395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47</w:t>
      </w:r>
      <w:r w:rsidR="00B5395F">
        <w:rPr>
          <w:rFonts w:ascii="Arial" w:hAnsi="Arial" w:cs="Arial"/>
          <w:sz w:val="20"/>
          <w:szCs w:val="20"/>
        </w:rPr>
        <w:t>. Katalog budownictwa, Karta KB 8-3.3 (5), listopad 1965.</w:t>
      </w:r>
    </w:p>
    <w:p w:rsidR="00B5395F" w:rsidRDefault="006312B0" w:rsidP="00B5395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48</w:t>
      </w:r>
      <w:r w:rsidR="00B5395F">
        <w:rPr>
          <w:rFonts w:ascii="Arial" w:hAnsi="Arial" w:cs="Arial"/>
          <w:sz w:val="20"/>
          <w:szCs w:val="20"/>
        </w:rPr>
        <w:t>. Leszek Mikołajków, „Urządzenia bezpieczeństwa ruchu na obiektach mostowych”. Wydawnictwa</w:t>
      </w:r>
    </w:p>
    <w:p w:rsidR="00B5395F" w:rsidRDefault="00B5395F" w:rsidP="00B5395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Komunikacji i Łączności, Warszawa 1988.</w:t>
      </w:r>
    </w:p>
    <w:p w:rsidR="00B5395F" w:rsidRDefault="006312B0" w:rsidP="00B5395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49</w:t>
      </w:r>
      <w:r w:rsidR="00B5395F">
        <w:rPr>
          <w:rFonts w:ascii="Arial" w:hAnsi="Arial" w:cs="Arial"/>
          <w:sz w:val="20"/>
          <w:szCs w:val="20"/>
        </w:rPr>
        <w:t>. Instrukcja o znakach drogowych pionowych. Tom I - Zasady stosowania znaków i urządzeń</w:t>
      </w:r>
    </w:p>
    <w:p w:rsidR="00B5395F" w:rsidRDefault="00B5395F" w:rsidP="00B5395F">
      <w:pPr>
        <w:rPr>
          <w:rFonts w:ascii="Arial" w:hAnsi="Arial" w:cs="Arial"/>
        </w:rPr>
      </w:pPr>
      <w:r>
        <w:rPr>
          <w:rFonts w:ascii="Arial" w:hAnsi="Arial" w:cs="Arial"/>
          <w:sz w:val="20"/>
          <w:szCs w:val="20"/>
        </w:rPr>
        <w:t>bezpieczeństwa ruchu.</w:t>
      </w:r>
    </w:p>
    <w:p w:rsidR="00810596" w:rsidRDefault="00810596" w:rsidP="008105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810596" w:rsidRDefault="00810596" w:rsidP="008105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1823AA" w:rsidRPr="007A62A7" w:rsidRDefault="001823AA" w:rsidP="0069181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69181B" w:rsidRPr="00464555" w:rsidRDefault="0069181B" w:rsidP="0069181B">
      <w:pPr>
        <w:pStyle w:val="Bezodstpw"/>
      </w:pPr>
    </w:p>
    <w:p w:rsidR="00464555" w:rsidRPr="00464555" w:rsidRDefault="00464555" w:rsidP="00464555">
      <w:pPr>
        <w:pStyle w:val="Bezodstpw"/>
        <w:rPr>
          <w:rFonts w:ascii="Arial" w:hAnsi="Arial" w:cs="Arial"/>
        </w:rPr>
      </w:pPr>
    </w:p>
    <w:p w:rsidR="00A85BB2" w:rsidRPr="00464555" w:rsidRDefault="00A85BB2" w:rsidP="00201387">
      <w:pPr>
        <w:rPr>
          <w:rFonts w:ascii="Arial" w:hAnsi="Arial" w:cs="Arial"/>
          <w:sz w:val="20"/>
          <w:szCs w:val="20"/>
        </w:rPr>
      </w:pPr>
    </w:p>
    <w:sectPr w:rsidR="00A85BB2" w:rsidRPr="00464555" w:rsidSect="00FA724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4246" w:rsidRDefault="00BC4246" w:rsidP="0069181B">
      <w:pPr>
        <w:spacing w:after="0" w:line="240" w:lineRule="auto"/>
      </w:pPr>
      <w:r>
        <w:separator/>
      </w:r>
    </w:p>
  </w:endnote>
  <w:endnote w:type="continuationSeparator" w:id="0">
    <w:p w:rsidR="00BC4246" w:rsidRDefault="00BC4246" w:rsidP="006918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MT">
    <w:altName w:val="Arial Unicode MS"/>
    <w:panose1 w:val="00000000000000000000"/>
    <w:charset w:val="88"/>
    <w:family w:val="auto"/>
    <w:notTrueType/>
    <w:pitch w:val="default"/>
    <w:sig w:usb0="00000000" w:usb1="08080000" w:usb2="00000010" w:usb3="00000000" w:csb0="001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181B" w:rsidRDefault="0069181B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88862259"/>
      <w:docPartObj>
        <w:docPartGallery w:val="Page Numbers (Bottom of Page)"/>
        <w:docPartUnique/>
      </w:docPartObj>
    </w:sdtPr>
    <w:sdtEndPr/>
    <w:sdtContent>
      <w:p w:rsidR="0069181B" w:rsidRDefault="0069181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C0C19">
          <w:rPr>
            <w:noProof/>
          </w:rPr>
          <w:t>7</w:t>
        </w:r>
        <w:r>
          <w:fldChar w:fldCharType="end"/>
        </w:r>
      </w:p>
    </w:sdtContent>
  </w:sdt>
  <w:p w:rsidR="0069181B" w:rsidRDefault="0069181B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181B" w:rsidRDefault="0069181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4246" w:rsidRDefault="00BC4246" w:rsidP="0069181B">
      <w:pPr>
        <w:spacing w:after="0" w:line="240" w:lineRule="auto"/>
      </w:pPr>
      <w:r>
        <w:separator/>
      </w:r>
    </w:p>
  </w:footnote>
  <w:footnote w:type="continuationSeparator" w:id="0">
    <w:p w:rsidR="00BC4246" w:rsidRDefault="00BC4246" w:rsidP="006918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181B" w:rsidRDefault="0069181B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181B" w:rsidRDefault="0069181B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181B" w:rsidRDefault="0069181B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2D5BC6"/>
    <w:multiLevelType w:val="multilevel"/>
    <w:tmpl w:val="F1A27BD0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7FEF"/>
    <w:rsid w:val="0001427D"/>
    <w:rsid w:val="00041A7C"/>
    <w:rsid w:val="00053ABB"/>
    <w:rsid w:val="000D3266"/>
    <w:rsid w:val="000D6CCE"/>
    <w:rsid w:val="00161F4C"/>
    <w:rsid w:val="001823AA"/>
    <w:rsid w:val="001A1765"/>
    <w:rsid w:val="001D7994"/>
    <w:rsid w:val="00201387"/>
    <w:rsid w:val="00287D8D"/>
    <w:rsid w:val="002D5020"/>
    <w:rsid w:val="003A67B1"/>
    <w:rsid w:val="003F7F59"/>
    <w:rsid w:val="00464555"/>
    <w:rsid w:val="00515199"/>
    <w:rsid w:val="00524065"/>
    <w:rsid w:val="005747C7"/>
    <w:rsid w:val="005A46A0"/>
    <w:rsid w:val="005E6075"/>
    <w:rsid w:val="006312B0"/>
    <w:rsid w:val="00657FEF"/>
    <w:rsid w:val="0069181B"/>
    <w:rsid w:val="007055DB"/>
    <w:rsid w:val="00741E9E"/>
    <w:rsid w:val="007662C7"/>
    <w:rsid w:val="00775931"/>
    <w:rsid w:val="00791083"/>
    <w:rsid w:val="007A62A7"/>
    <w:rsid w:val="007C19E7"/>
    <w:rsid w:val="007F0E2A"/>
    <w:rsid w:val="00810596"/>
    <w:rsid w:val="008F2D0C"/>
    <w:rsid w:val="00A130E1"/>
    <w:rsid w:val="00A20CD3"/>
    <w:rsid w:val="00A85BB2"/>
    <w:rsid w:val="00A93230"/>
    <w:rsid w:val="00B006D4"/>
    <w:rsid w:val="00B144F3"/>
    <w:rsid w:val="00B27596"/>
    <w:rsid w:val="00B5395F"/>
    <w:rsid w:val="00BB1674"/>
    <w:rsid w:val="00BC4246"/>
    <w:rsid w:val="00BD4DBA"/>
    <w:rsid w:val="00C2299E"/>
    <w:rsid w:val="00C26292"/>
    <w:rsid w:val="00D13F4F"/>
    <w:rsid w:val="00D56EDC"/>
    <w:rsid w:val="00DC0C19"/>
    <w:rsid w:val="00DD17CB"/>
    <w:rsid w:val="00E82F99"/>
    <w:rsid w:val="00E96FF9"/>
    <w:rsid w:val="00F41F1F"/>
    <w:rsid w:val="00F607AF"/>
    <w:rsid w:val="00FA72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7F0E2A"/>
    <w:pPr>
      <w:keepNext/>
      <w:spacing w:before="240" w:after="60" w:line="240" w:lineRule="auto"/>
      <w:jc w:val="both"/>
      <w:outlineLvl w:val="0"/>
    </w:pPr>
    <w:rPr>
      <w:rFonts w:ascii="Times New Roman" w:eastAsia="Times New Roman" w:hAnsi="Times New Roman" w:cs="Times New Roman"/>
      <w:b/>
      <w:sz w:val="25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93230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7F0E2A"/>
    <w:rPr>
      <w:rFonts w:ascii="Times New Roman" w:eastAsia="Times New Roman" w:hAnsi="Times New Roman" w:cs="Times New Roman"/>
      <w:b/>
      <w:sz w:val="25"/>
      <w:szCs w:val="24"/>
      <w:lang w:eastAsia="pl-PL"/>
    </w:rPr>
  </w:style>
  <w:style w:type="paragraph" w:styleId="Bezodstpw">
    <w:name w:val="No Spacing"/>
    <w:uiPriority w:val="1"/>
    <w:qFormat/>
    <w:rsid w:val="00464555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6918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181B"/>
  </w:style>
  <w:style w:type="paragraph" w:styleId="Stopka">
    <w:name w:val="footer"/>
    <w:basedOn w:val="Normalny"/>
    <w:link w:val="StopkaZnak"/>
    <w:uiPriority w:val="99"/>
    <w:unhideWhenUsed/>
    <w:rsid w:val="006918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181B"/>
  </w:style>
  <w:style w:type="table" w:styleId="Tabela-Siatka">
    <w:name w:val="Table Grid"/>
    <w:basedOn w:val="Standardowy"/>
    <w:uiPriority w:val="59"/>
    <w:rsid w:val="00D56E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7F0E2A"/>
    <w:pPr>
      <w:keepNext/>
      <w:spacing w:before="240" w:after="60" w:line="240" w:lineRule="auto"/>
      <w:jc w:val="both"/>
      <w:outlineLvl w:val="0"/>
    </w:pPr>
    <w:rPr>
      <w:rFonts w:ascii="Times New Roman" w:eastAsia="Times New Roman" w:hAnsi="Times New Roman" w:cs="Times New Roman"/>
      <w:b/>
      <w:sz w:val="25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93230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7F0E2A"/>
    <w:rPr>
      <w:rFonts w:ascii="Times New Roman" w:eastAsia="Times New Roman" w:hAnsi="Times New Roman" w:cs="Times New Roman"/>
      <w:b/>
      <w:sz w:val="25"/>
      <w:szCs w:val="24"/>
      <w:lang w:eastAsia="pl-PL"/>
    </w:rPr>
  </w:style>
  <w:style w:type="paragraph" w:styleId="Bezodstpw">
    <w:name w:val="No Spacing"/>
    <w:uiPriority w:val="1"/>
    <w:qFormat/>
    <w:rsid w:val="00464555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6918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181B"/>
  </w:style>
  <w:style w:type="paragraph" w:styleId="Stopka">
    <w:name w:val="footer"/>
    <w:basedOn w:val="Normalny"/>
    <w:link w:val="StopkaZnak"/>
    <w:uiPriority w:val="99"/>
    <w:unhideWhenUsed/>
    <w:rsid w:val="006918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181B"/>
  </w:style>
  <w:style w:type="table" w:styleId="Tabela-Siatka">
    <w:name w:val="Table Grid"/>
    <w:basedOn w:val="Standardowy"/>
    <w:uiPriority w:val="59"/>
    <w:rsid w:val="00D56E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77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35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66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9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68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26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03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6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9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9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7</Pages>
  <Words>3723</Words>
  <Characters>22339</Characters>
  <Application>Microsoft Office Word</Application>
  <DocSecurity>0</DocSecurity>
  <Lines>186</Lines>
  <Paragraphs>52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35</cp:revision>
  <dcterms:created xsi:type="dcterms:W3CDTF">2015-10-17T09:29:00Z</dcterms:created>
  <dcterms:modified xsi:type="dcterms:W3CDTF">2015-10-17T12:38:00Z</dcterms:modified>
</cp:coreProperties>
</file>