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FF" w:rsidRPr="00DF0D1A" w:rsidRDefault="001D36FF" w:rsidP="001D36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RZP.7624-4</w:t>
      </w:r>
      <w:r w:rsidRPr="00DF0D1A">
        <w:rPr>
          <w:rFonts w:cstheme="minorHAnsi"/>
          <w:sz w:val="24"/>
          <w:szCs w:val="24"/>
        </w:rPr>
        <w:t>/10</w:t>
      </w:r>
    </w:p>
    <w:p w:rsidR="001D36FF" w:rsidRPr="00AE3573" w:rsidRDefault="001D36FF" w:rsidP="001D36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Rajgrod, dnia 28.04</w:t>
      </w:r>
      <w:r w:rsidRPr="00AE3573">
        <w:rPr>
          <w:rFonts w:ascii="Times New Roman" w:hAnsi="Times New Roman" w:cs="Times New Roman"/>
        </w:rPr>
        <w:t>.2010r.</w:t>
      </w:r>
    </w:p>
    <w:p w:rsidR="001D36FF" w:rsidRDefault="001D36FF" w:rsidP="001D36FF">
      <w:pPr>
        <w:jc w:val="both"/>
      </w:pPr>
    </w:p>
    <w:p w:rsidR="001D36FF" w:rsidRPr="00AE3573" w:rsidRDefault="001D36FF" w:rsidP="001D36FF">
      <w:pPr>
        <w:jc w:val="center"/>
        <w:rPr>
          <w:rFonts w:ascii="Times New Roman" w:hAnsi="Times New Roman" w:cs="Times New Roman"/>
          <w:b/>
        </w:rPr>
      </w:pPr>
      <w:r w:rsidRPr="00AE3573">
        <w:rPr>
          <w:rFonts w:ascii="Times New Roman" w:hAnsi="Times New Roman" w:cs="Times New Roman"/>
          <w:b/>
        </w:rPr>
        <w:t>OBWIESZCZENIE</w:t>
      </w:r>
    </w:p>
    <w:p w:rsidR="001D36FF" w:rsidRPr="00AE3573" w:rsidRDefault="001D36FF" w:rsidP="001D36FF">
      <w:pPr>
        <w:spacing w:before="100" w:beforeAutospacing="1"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57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ustawy z dnia 14 czerwca 1960 r. Kodeks postępowania administracyjnego (Dz.U. z 2000 r., Nr 98, poz. 1071 z późn. zm.) w związku z art. 73 ust. 1 i art. 74 ust. 3 oraz art. 3 ust. 1 pkt 11 ustawy z dnia 3 października 2008 r. o udostępnianiu informacji o środowisku i jego ochronie, udziale społeczeństwa w ochronie środowiska oraz o ocenach oddziaływania na środowisko (Dz.U. Nr 199, poz. 1227)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36FF" w:rsidRDefault="001D36FF" w:rsidP="001D36FF">
      <w:pPr>
        <w:jc w:val="both"/>
      </w:pPr>
    </w:p>
    <w:p w:rsidR="001D36FF" w:rsidRPr="00AE3573" w:rsidRDefault="001D36FF" w:rsidP="001D36FF">
      <w:pPr>
        <w:jc w:val="center"/>
        <w:rPr>
          <w:rFonts w:ascii="Times New Roman" w:hAnsi="Times New Roman" w:cs="Times New Roman"/>
          <w:b/>
        </w:rPr>
      </w:pPr>
      <w:r w:rsidRPr="00AE3573">
        <w:rPr>
          <w:rFonts w:ascii="Times New Roman" w:hAnsi="Times New Roman" w:cs="Times New Roman"/>
          <w:b/>
        </w:rPr>
        <w:t>Zawiadamiam</w:t>
      </w:r>
    </w:p>
    <w:p w:rsidR="001D36FF" w:rsidRDefault="001D36FF" w:rsidP="001D36F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ż</w:t>
      </w:r>
      <w:r w:rsidRPr="00AE357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w dniu 25.03.</w:t>
      </w:r>
      <w:r w:rsidRPr="00AE3573">
        <w:rPr>
          <w:rFonts w:ascii="Times New Roman" w:hAnsi="Times New Roman" w:cs="Times New Roman"/>
        </w:rPr>
        <w:t>2010r</w:t>
      </w:r>
      <w:r>
        <w:rPr>
          <w:rFonts w:ascii="Times New Roman" w:hAnsi="Times New Roman" w:cs="Times New Roman"/>
        </w:rPr>
        <w:t>.</w:t>
      </w:r>
      <w:r w:rsidRPr="00AE3573">
        <w:rPr>
          <w:rFonts w:ascii="Times New Roman" w:hAnsi="Times New Roman" w:cs="Times New Roman"/>
        </w:rPr>
        <w:t xml:space="preserve"> do Urzędu Miejskiego w Rajgrodzie wpłynął wniosek Zarządu Dróg Powiatowych w Grajewie, ul. Fabryczna 4, 19-200 Grajewo o wydanie decyzji o środowiskowych uwarunkowaniach na realizację przedsięwzięcia pod nazwą </w:t>
      </w:r>
      <w:r w:rsidRPr="00AE3573">
        <w:rPr>
          <w:rFonts w:ascii="Times New Roman" w:hAnsi="Times New Roman" w:cs="Times New Roman"/>
          <w:b/>
          <w:bCs/>
        </w:rPr>
        <w:t>„Prz</w:t>
      </w:r>
      <w:r>
        <w:rPr>
          <w:rFonts w:ascii="Times New Roman" w:hAnsi="Times New Roman" w:cs="Times New Roman"/>
          <w:b/>
          <w:bCs/>
        </w:rPr>
        <w:t>ebudowa drogi powiatowej nr 1795 B na odcinku Pieńczykówek - Sołki”.</w:t>
      </w:r>
    </w:p>
    <w:p w:rsidR="001D36FF" w:rsidRDefault="001D36FF" w:rsidP="001D36FF">
      <w:pPr>
        <w:jc w:val="both"/>
        <w:rPr>
          <w:rFonts w:ascii="Times New Roman" w:hAnsi="Times New Roman" w:cs="Times New Roman"/>
        </w:rPr>
      </w:pPr>
      <w:r w:rsidRPr="00AE3573">
        <w:rPr>
          <w:rFonts w:ascii="Times New Roman" w:hAnsi="Times New Roman" w:cs="Times New Roman"/>
        </w:rPr>
        <w:t>Z treścią wniosku o wydanie decyzji o środowiskowych uwarunkowaniach można zapoznać się w siedzibie Urzędu Miejskiego w Rajgrodzie ul. Warszawska 32, 19-206 Rajgród, pok. Nr 18, w godz. pracy urzędu tj. od 7:00 do 15:00, a także składać uwagi i wnioski w sprawie.</w:t>
      </w:r>
    </w:p>
    <w:p w:rsidR="001D36FF" w:rsidRDefault="001D36FF" w:rsidP="001D36FF">
      <w:pPr>
        <w:pStyle w:val="Tekstpodstawowywcity"/>
        <w:jc w:val="both"/>
      </w:pPr>
      <w:r>
        <w:t>Zgodnie z art. 35 § 5 K.p.a. do terminów załatwienia sprawy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1D36FF" w:rsidRDefault="001D36FF" w:rsidP="001D36FF">
      <w:pPr>
        <w:pStyle w:val="Tekstpodstawowywcity"/>
        <w:jc w:val="both"/>
      </w:pPr>
      <w:r>
        <w:t>Jednocześnie informuję, iż liczba stron przedmiotowego postępowania przekracza 20. W związku z tym w niniejszym postępowaniu stosowany jest przepis art. 49 k.p.a.</w:t>
      </w:r>
    </w:p>
    <w:p w:rsidR="001D36FF" w:rsidRDefault="001D36FF" w:rsidP="001D36FF">
      <w:pPr>
        <w:pStyle w:val="Tekstpodstawowywcity"/>
        <w:spacing w:after="240" w:afterAutospacing="0"/>
        <w:ind w:firstLine="539"/>
        <w:jc w:val="both"/>
      </w:pPr>
      <w:r>
        <w:t xml:space="preserve">Zgodnie z art. 49 K.p.a. zawiadomienie uważa się za dokonane po upływie </w:t>
      </w:r>
      <w:r>
        <w:rPr>
          <w:b/>
          <w:bCs/>
        </w:rPr>
        <w:t xml:space="preserve">14 dni </w:t>
      </w:r>
      <w:r>
        <w:t>od dnia publicznego ogłoszenia.</w:t>
      </w:r>
    </w:p>
    <w:p w:rsidR="001D36FF" w:rsidRDefault="001D36FF" w:rsidP="001D36FF">
      <w:pPr>
        <w:pStyle w:val="Tekstpodstawowywcity"/>
        <w:spacing w:before="0" w:beforeAutospacing="0" w:after="120" w:afterAutospacing="0"/>
        <w:ind w:left="4860" w:firstLine="539"/>
        <w:jc w:val="both"/>
      </w:pPr>
    </w:p>
    <w:p w:rsidR="001D36FF" w:rsidRDefault="001D36FF" w:rsidP="001D36FF"/>
    <w:p w:rsidR="001D36FF" w:rsidRDefault="001D36FF" w:rsidP="001D36FF">
      <w:pPr>
        <w:pStyle w:val="Tekstpodstawowywcity"/>
        <w:spacing w:before="0" w:beforeAutospacing="0" w:after="120" w:afterAutospacing="0"/>
        <w:ind w:left="4860" w:firstLine="539"/>
        <w:jc w:val="both"/>
      </w:pPr>
    </w:p>
    <w:p w:rsidR="001D36FF" w:rsidRDefault="001D36FF" w:rsidP="001D36FF">
      <w:pPr>
        <w:pStyle w:val="Tekstpodstawowywcity"/>
        <w:spacing w:before="0" w:beforeAutospacing="0" w:after="120" w:afterAutospacing="0"/>
        <w:ind w:left="4860" w:firstLine="539"/>
        <w:jc w:val="both"/>
      </w:pPr>
    </w:p>
    <w:p w:rsidR="001D36FF" w:rsidRDefault="001D36FF" w:rsidP="001D36FF">
      <w:pPr>
        <w:pStyle w:val="Tekstpodstawowywcity"/>
        <w:spacing w:before="0" w:beforeAutospacing="0" w:after="120" w:afterAutospacing="0"/>
        <w:ind w:left="4860" w:firstLine="539"/>
        <w:jc w:val="both"/>
      </w:pPr>
    </w:p>
    <w:p w:rsidR="001D36FF" w:rsidRDefault="001D36FF" w:rsidP="001D36FF">
      <w:pPr>
        <w:pStyle w:val="Tekstpodstawowywcity"/>
        <w:spacing w:before="0" w:beforeAutospacing="0" w:after="120" w:afterAutospacing="0"/>
        <w:ind w:left="4860" w:firstLine="539"/>
        <w:jc w:val="both"/>
      </w:pPr>
      <w:r>
        <w:t>Burmistrz Rajgrodu</w:t>
      </w:r>
    </w:p>
    <w:p w:rsidR="001D36FF" w:rsidRDefault="001D36FF" w:rsidP="001D36FF">
      <w:pPr>
        <w:pStyle w:val="Tekstpodstawowywcity"/>
        <w:spacing w:before="0" w:beforeAutospacing="0" w:after="240" w:afterAutospacing="0"/>
        <w:ind w:left="4860" w:firstLine="539"/>
        <w:jc w:val="both"/>
      </w:pPr>
      <w:r>
        <w:t>Czesław Karpiński</w:t>
      </w:r>
    </w:p>
    <w:p w:rsidR="001D36FF" w:rsidRPr="001D36FF" w:rsidRDefault="001D36FF">
      <w:pPr>
        <w:spacing w:after="0"/>
        <w:rPr>
          <w:rFonts w:cstheme="minorHAnsi"/>
          <w:sz w:val="18"/>
          <w:szCs w:val="18"/>
        </w:rPr>
      </w:pPr>
    </w:p>
    <w:sectPr w:rsidR="001D36FF" w:rsidRPr="001D36FF" w:rsidSect="00BC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36FF"/>
    <w:rsid w:val="0004518D"/>
    <w:rsid w:val="001D36FF"/>
    <w:rsid w:val="00BC01FA"/>
    <w:rsid w:val="00E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36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444F-1C9B-4BC1-944E-D49927DF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Rajgrodzie</dc:creator>
  <cp:lastModifiedBy>Urząd Miejski w Rajgrodzie</cp:lastModifiedBy>
  <cp:revision>2</cp:revision>
  <cp:lastPrinted>2010-04-28T10:02:00Z</cp:lastPrinted>
  <dcterms:created xsi:type="dcterms:W3CDTF">2010-04-28T11:01:00Z</dcterms:created>
  <dcterms:modified xsi:type="dcterms:W3CDTF">2010-04-28T11:01:00Z</dcterms:modified>
</cp:coreProperties>
</file>